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66663092" w:rsidR="001C0BC1" w:rsidRPr="001C0BC1" w:rsidRDefault="00D05CB3" w:rsidP="00D05CB3">
      <w:pPr>
        <w:rPr>
          <w:rFonts w:cstheme="minorHAnsi"/>
          <w:color w:val="3333FF"/>
          <w:sz w:val="24"/>
          <w:szCs w:val="24"/>
        </w:rPr>
      </w:pPr>
      <w:r w:rsidRPr="002A0AD3">
        <w:rPr>
          <w:rFonts w:cstheme="minorHAnsi"/>
          <w:sz w:val="24"/>
          <w:szCs w:val="24"/>
        </w:rPr>
        <w:t>Please return this form by email to</w:t>
      </w:r>
      <w:r w:rsidR="00C41CE7">
        <w:rPr>
          <w:rFonts w:cstheme="minorHAnsi"/>
          <w:sz w:val="24"/>
          <w:szCs w:val="24"/>
        </w:rPr>
        <w:t xml:space="preserve"> </w:t>
      </w:r>
      <w:hyperlink r:id="rId8" w:history="1">
        <w:r w:rsidR="00C569CA" w:rsidRPr="001D6C8F">
          <w:rPr>
            <w:rStyle w:val="Hyperlink"/>
            <w:rFonts w:cstheme="minorHAnsi"/>
            <w:sz w:val="24"/>
            <w:szCs w:val="24"/>
          </w:rPr>
          <w:t>monitoringofficer@nipso.org.uk</w:t>
        </w:r>
      </w:hyperlink>
      <w:r w:rsidR="00C569CA">
        <w:rPr>
          <w:rFonts w:cstheme="minorHAnsi"/>
          <w:sz w:val="24"/>
          <w:szCs w:val="24"/>
        </w:rPr>
        <w:t xml:space="preserve"> </w:t>
      </w:r>
    </w:p>
    <w:p w14:paraId="498A0DC1" w14:textId="093B6EC2"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12 noon</w:t>
      </w:r>
      <w:r w:rsidR="00142CD5">
        <w:rPr>
          <w:rFonts w:asciiTheme="minorHAnsi" w:hAnsiTheme="minorHAnsi" w:cstheme="minorHAnsi"/>
          <w:b/>
          <w:color w:val="auto"/>
        </w:rPr>
        <w:t xml:space="preserve"> </w:t>
      </w:r>
      <w:r w:rsidR="00C569CA">
        <w:rPr>
          <w:rFonts w:asciiTheme="minorHAnsi" w:hAnsiTheme="minorHAnsi" w:cstheme="minorHAnsi"/>
          <w:b/>
          <w:color w:val="auto"/>
        </w:rPr>
        <w:t>Monday 29</w:t>
      </w:r>
      <w:r w:rsidR="00C569CA" w:rsidRPr="00C569CA">
        <w:rPr>
          <w:rFonts w:asciiTheme="minorHAnsi" w:hAnsiTheme="minorHAnsi" w:cstheme="minorHAnsi"/>
          <w:b/>
          <w:color w:val="auto"/>
          <w:vertAlign w:val="superscript"/>
        </w:rPr>
        <w:t>th</w:t>
      </w:r>
      <w:r w:rsidR="00C569CA">
        <w:rPr>
          <w:rFonts w:asciiTheme="minorHAnsi" w:hAnsiTheme="minorHAnsi" w:cstheme="minorHAnsi"/>
          <w:b/>
          <w:color w:val="auto"/>
        </w:rPr>
        <w:t xml:space="preserve"> July</w:t>
      </w:r>
      <w:r w:rsidR="00AE575B" w:rsidRPr="009E7899">
        <w:rPr>
          <w:rFonts w:asciiTheme="minorHAnsi" w:hAnsiTheme="minorHAnsi" w:cstheme="minorHAnsi"/>
          <w:b/>
          <w:color w:val="auto"/>
        </w:rPr>
        <w:t xml:space="preserve"> 202</w:t>
      </w:r>
      <w:r w:rsidR="00AD78A4" w:rsidRPr="009E7899">
        <w:rPr>
          <w:rFonts w:asciiTheme="minorHAnsi" w:hAnsiTheme="minorHAnsi" w:cstheme="minorHAnsi"/>
          <w:b/>
          <w:color w:val="auto"/>
        </w:rPr>
        <w:t>4</w:t>
      </w:r>
      <w:r w:rsidRPr="009E7899">
        <w:rPr>
          <w:rFonts w:asciiTheme="minorHAnsi" w:hAnsiTheme="minorHAnsi" w:cstheme="minorHAnsi"/>
          <w:b/>
          <w:bCs/>
          <w:color w:val="auto"/>
        </w:rPr>
        <w:t>.</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(e.g.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3A9268BB" w14:textId="6EBD0F90" w:rsidR="007533DF" w:rsidRPr="007533DF" w:rsidRDefault="007533DF" w:rsidP="009B1E6A">
            <w:pPr>
              <w:rPr>
                <w:rFonts w:cstheme="minorHAnsi"/>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C608B0" w:rsidRPr="002A0AD3" w:rsidRDefault="00C608B0" w:rsidP="00D05CB3">
      <w:pPr>
        <w:tabs>
          <w:tab w:val="left" w:pos="3977"/>
        </w:tabs>
        <w:rPr>
          <w:rFonts w:cstheme="minorHAnsi"/>
        </w:rPr>
      </w:pPr>
    </w:p>
    <w:tbl>
      <w:tblPr>
        <w:tblStyle w:val="TableGrid"/>
        <w:tblW w:w="9086" w:type="dxa"/>
        <w:tblLook w:val="04A0" w:firstRow="1" w:lastRow="0" w:firstColumn="1" w:lastColumn="0" w:noHBand="0" w:noVBand="1"/>
      </w:tblPr>
      <w:tblGrid>
        <w:gridCol w:w="9086"/>
      </w:tblGrid>
      <w:tr w:rsidR="002E761F" w:rsidRPr="002A0AD3" w14:paraId="28BB988E" w14:textId="77777777" w:rsidTr="00C41CE7">
        <w:trPr>
          <w:trHeight w:val="502"/>
        </w:trPr>
        <w:tc>
          <w:tcPr>
            <w:tcW w:w="9086" w:type="dxa"/>
            <w:shd w:val="clear" w:color="auto" w:fill="BDD6EE" w:themeFill="accent1" w:themeFillTint="66"/>
          </w:tcPr>
          <w:p w14:paraId="5CFC5037" w14:textId="104C82EE" w:rsidR="008F15D6" w:rsidRDefault="003A4092" w:rsidP="00E71699">
            <w:pPr>
              <w:pStyle w:val="Default"/>
              <w:rPr>
                <w:rFonts w:cstheme="minorHAnsi"/>
                <w:sz w:val="22"/>
                <w:szCs w:val="22"/>
              </w:rPr>
            </w:pPr>
            <w:r>
              <w:rPr>
                <w:rFonts w:cstheme="minorHAnsi"/>
                <w:b/>
                <w:sz w:val="22"/>
                <w:szCs w:val="22"/>
              </w:rPr>
              <w:lastRenderedPageBreak/>
              <w:t>(</w:t>
            </w:r>
            <w:proofErr w:type="spellStart"/>
            <w:r>
              <w:rPr>
                <w:rFonts w:cstheme="minorHAnsi"/>
                <w:b/>
                <w:sz w:val="22"/>
                <w:szCs w:val="22"/>
              </w:rPr>
              <w:t>i</w:t>
            </w:r>
            <w:proofErr w:type="spellEnd"/>
            <w:r>
              <w:rPr>
                <w:rFonts w:cstheme="minorHAnsi"/>
                <w:b/>
                <w:sz w:val="22"/>
                <w:szCs w:val="22"/>
              </w:rPr>
              <w:t>)</w:t>
            </w:r>
            <w:r w:rsidR="00D1578C" w:rsidRPr="00B82684">
              <w:rPr>
                <w:rFonts w:cstheme="minorHAnsi"/>
                <w:b/>
                <w:sz w:val="22"/>
                <w:szCs w:val="22"/>
              </w:rPr>
              <w:t xml:space="preserve"> </w:t>
            </w:r>
            <w:r w:rsidR="002E761F" w:rsidRPr="00B82684">
              <w:rPr>
                <w:rFonts w:cstheme="minorHAnsi"/>
                <w:b/>
                <w:sz w:val="22"/>
                <w:szCs w:val="22"/>
              </w:rPr>
              <w:t>Essential Criteria –</w:t>
            </w:r>
            <w:r w:rsidR="007F5145" w:rsidRPr="00B82684">
              <w:rPr>
                <w:rFonts w:cstheme="minorHAnsi"/>
                <w:sz w:val="22"/>
                <w:szCs w:val="22"/>
              </w:rPr>
              <w:t xml:space="preserve"> </w:t>
            </w:r>
            <w:r w:rsidR="0013041A" w:rsidRPr="0013041A">
              <w:rPr>
                <w:sz w:val="22"/>
                <w:szCs w:val="22"/>
              </w:rPr>
              <w:t>Educated to A level standard or equivalent</w:t>
            </w:r>
            <w:r w:rsidR="0013041A" w:rsidRPr="0013041A">
              <w:rPr>
                <w:i/>
                <w:iCs/>
                <w:sz w:val="22"/>
                <w:szCs w:val="22"/>
              </w:rPr>
              <w:t>.</w:t>
            </w:r>
          </w:p>
          <w:p w14:paraId="4DB3516C" w14:textId="77777777" w:rsidR="00E71699" w:rsidRDefault="00E71699" w:rsidP="00E71699">
            <w:pPr>
              <w:pStyle w:val="Default"/>
              <w:rPr>
                <w:rFonts w:cstheme="minorHAnsi"/>
                <w:i/>
              </w:rPr>
            </w:pPr>
          </w:p>
          <w:p w14:paraId="2B81AC4C" w14:textId="23FB385B" w:rsidR="0013041A" w:rsidRPr="00410C94" w:rsidRDefault="0013041A" w:rsidP="00E71699">
            <w:pPr>
              <w:pStyle w:val="Default"/>
              <w:rPr>
                <w:rFonts w:cstheme="minorHAnsi"/>
                <w:i/>
              </w:rPr>
            </w:pPr>
          </w:p>
        </w:tc>
      </w:tr>
      <w:tr w:rsidR="002E761F" w:rsidRPr="002A0AD3" w14:paraId="6A30792A" w14:textId="77777777" w:rsidTr="00C41CE7">
        <w:trPr>
          <w:cantSplit/>
          <w:trHeight w:hRule="exact" w:val="11429"/>
        </w:trPr>
        <w:tc>
          <w:tcPr>
            <w:tcW w:w="9086" w:type="dxa"/>
          </w:tcPr>
          <w:p w14:paraId="218587CE" w14:textId="77777777" w:rsidR="002E761F" w:rsidRDefault="002E761F" w:rsidP="00D05CB3">
            <w:pPr>
              <w:tabs>
                <w:tab w:val="left" w:pos="3977"/>
              </w:tabs>
              <w:rPr>
                <w:rFonts w:cstheme="minorHAnsi"/>
              </w:rPr>
            </w:pPr>
          </w:p>
          <w:p w14:paraId="57474B9F" w14:textId="77777777" w:rsidR="00A42943" w:rsidRDefault="00A42943" w:rsidP="00D05CB3">
            <w:pPr>
              <w:tabs>
                <w:tab w:val="left" w:pos="3977"/>
              </w:tabs>
              <w:rPr>
                <w:rFonts w:cstheme="minorHAnsi"/>
              </w:rPr>
            </w:pPr>
          </w:p>
          <w:p w14:paraId="0BC36060" w14:textId="77777777" w:rsidR="00A42943" w:rsidRDefault="00A42943" w:rsidP="00D05CB3">
            <w:pPr>
              <w:tabs>
                <w:tab w:val="left" w:pos="3977"/>
              </w:tabs>
              <w:rPr>
                <w:rFonts w:cstheme="minorHAnsi"/>
              </w:rPr>
            </w:pPr>
          </w:p>
          <w:p w14:paraId="139E2AD1" w14:textId="77777777" w:rsidR="00A42943" w:rsidRDefault="00A42943" w:rsidP="00D05CB3">
            <w:pPr>
              <w:tabs>
                <w:tab w:val="left" w:pos="3977"/>
              </w:tabs>
              <w:rPr>
                <w:rFonts w:cstheme="minorHAnsi"/>
              </w:rPr>
            </w:pPr>
          </w:p>
          <w:p w14:paraId="090E1DCB" w14:textId="77777777" w:rsidR="00A42943" w:rsidRDefault="00A42943" w:rsidP="00D05CB3">
            <w:pPr>
              <w:tabs>
                <w:tab w:val="left" w:pos="3977"/>
              </w:tabs>
              <w:rPr>
                <w:rFonts w:cstheme="minorHAnsi"/>
              </w:rPr>
            </w:pPr>
          </w:p>
          <w:p w14:paraId="0DE54135" w14:textId="77777777" w:rsidR="00A42943" w:rsidRDefault="00A42943" w:rsidP="00D05CB3">
            <w:pPr>
              <w:tabs>
                <w:tab w:val="left" w:pos="3977"/>
              </w:tabs>
              <w:rPr>
                <w:rFonts w:cstheme="minorHAnsi"/>
              </w:rPr>
            </w:pPr>
          </w:p>
          <w:p w14:paraId="2168D1FB" w14:textId="77777777" w:rsidR="00A42943" w:rsidRDefault="00A42943" w:rsidP="00D05CB3">
            <w:pPr>
              <w:tabs>
                <w:tab w:val="left" w:pos="3977"/>
              </w:tabs>
              <w:rPr>
                <w:rFonts w:cstheme="minorHAnsi"/>
              </w:rPr>
            </w:pPr>
          </w:p>
          <w:p w14:paraId="03E8AB69" w14:textId="77777777" w:rsidR="00A42943" w:rsidRDefault="00A42943" w:rsidP="00D05CB3">
            <w:pPr>
              <w:tabs>
                <w:tab w:val="left" w:pos="3977"/>
              </w:tabs>
              <w:rPr>
                <w:rFonts w:cstheme="minorHAnsi"/>
              </w:rPr>
            </w:pPr>
          </w:p>
          <w:p w14:paraId="1B056E3F" w14:textId="77777777" w:rsidR="00A42943" w:rsidRDefault="00A42943" w:rsidP="00D05CB3">
            <w:pPr>
              <w:tabs>
                <w:tab w:val="left" w:pos="3977"/>
              </w:tabs>
              <w:rPr>
                <w:rFonts w:cstheme="minorHAnsi"/>
              </w:rPr>
            </w:pPr>
          </w:p>
          <w:p w14:paraId="07253164" w14:textId="77777777" w:rsidR="00A42943" w:rsidRDefault="00A42943" w:rsidP="00D05CB3">
            <w:pPr>
              <w:tabs>
                <w:tab w:val="left" w:pos="3977"/>
              </w:tabs>
              <w:rPr>
                <w:rFonts w:cstheme="minorHAnsi"/>
              </w:rPr>
            </w:pPr>
          </w:p>
          <w:p w14:paraId="32216AA9" w14:textId="77777777" w:rsidR="00A42943" w:rsidRDefault="00A42943" w:rsidP="00D05CB3">
            <w:pPr>
              <w:tabs>
                <w:tab w:val="left" w:pos="3977"/>
              </w:tabs>
              <w:rPr>
                <w:rFonts w:cstheme="minorHAnsi"/>
              </w:rPr>
            </w:pPr>
          </w:p>
          <w:p w14:paraId="4111D79B" w14:textId="77777777" w:rsidR="00A42943" w:rsidRDefault="00A42943" w:rsidP="00D05CB3">
            <w:pPr>
              <w:tabs>
                <w:tab w:val="left" w:pos="3977"/>
              </w:tabs>
              <w:rPr>
                <w:rFonts w:cstheme="minorHAnsi"/>
              </w:rPr>
            </w:pPr>
          </w:p>
          <w:p w14:paraId="7DAED8CD" w14:textId="77777777" w:rsidR="00A42943" w:rsidRDefault="00A42943" w:rsidP="00D05CB3">
            <w:pPr>
              <w:tabs>
                <w:tab w:val="left" w:pos="3977"/>
              </w:tabs>
              <w:rPr>
                <w:rFonts w:cstheme="minorHAnsi"/>
              </w:rPr>
            </w:pPr>
          </w:p>
          <w:p w14:paraId="62A533C4" w14:textId="77777777" w:rsidR="00A42943" w:rsidRDefault="00A42943" w:rsidP="00D05CB3">
            <w:pPr>
              <w:tabs>
                <w:tab w:val="left" w:pos="3977"/>
              </w:tabs>
              <w:rPr>
                <w:rFonts w:cstheme="minorHAnsi"/>
              </w:rPr>
            </w:pPr>
          </w:p>
          <w:p w14:paraId="37E638C3" w14:textId="77777777" w:rsidR="00A42943" w:rsidRDefault="00A42943" w:rsidP="00D05CB3">
            <w:pPr>
              <w:tabs>
                <w:tab w:val="left" w:pos="3977"/>
              </w:tabs>
              <w:rPr>
                <w:rFonts w:cstheme="minorHAnsi"/>
              </w:rPr>
            </w:pPr>
          </w:p>
          <w:p w14:paraId="57475425" w14:textId="77777777" w:rsidR="00A42943" w:rsidRDefault="00A42943" w:rsidP="00D05CB3">
            <w:pPr>
              <w:tabs>
                <w:tab w:val="left" w:pos="3977"/>
              </w:tabs>
              <w:rPr>
                <w:rFonts w:cstheme="minorHAnsi"/>
              </w:rPr>
            </w:pPr>
          </w:p>
          <w:p w14:paraId="0B279A09" w14:textId="77777777" w:rsidR="00A42943" w:rsidRDefault="00A42943" w:rsidP="00D05CB3">
            <w:pPr>
              <w:tabs>
                <w:tab w:val="left" w:pos="3977"/>
              </w:tabs>
              <w:rPr>
                <w:rFonts w:cstheme="minorHAnsi"/>
              </w:rPr>
            </w:pPr>
          </w:p>
          <w:p w14:paraId="687706D6" w14:textId="77777777" w:rsidR="00A42943" w:rsidRDefault="00A42943" w:rsidP="00D05CB3">
            <w:pPr>
              <w:tabs>
                <w:tab w:val="left" w:pos="3977"/>
              </w:tabs>
              <w:rPr>
                <w:rFonts w:cstheme="minorHAnsi"/>
              </w:rPr>
            </w:pPr>
          </w:p>
          <w:p w14:paraId="04C23499" w14:textId="77777777" w:rsidR="00A42943" w:rsidRDefault="00A42943" w:rsidP="00D05CB3">
            <w:pPr>
              <w:tabs>
                <w:tab w:val="left" w:pos="3977"/>
              </w:tabs>
              <w:rPr>
                <w:rFonts w:cstheme="minorHAnsi"/>
              </w:rPr>
            </w:pPr>
          </w:p>
          <w:p w14:paraId="28CE2D3F" w14:textId="77777777" w:rsidR="00A42943" w:rsidRDefault="00A42943" w:rsidP="00D05CB3">
            <w:pPr>
              <w:tabs>
                <w:tab w:val="left" w:pos="3977"/>
              </w:tabs>
              <w:rPr>
                <w:rFonts w:cstheme="minorHAnsi"/>
              </w:rPr>
            </w:pPr>
          </w:p>
          <w:p w14:paraId="10E59B75" w14:textId="77777777" w:rsidR="00A42943" w:rsidRDefault="00A42943" w:rsidP="00D05CB3">
            <w:pPr>
              <w:tabs>
                <w:tab w:val="left" w:pos="3977"/>
              </w:tabs>
              <w:rPr>
                <w:rFonts w:cstheme="minorHAnsi"/>
              </w:rPr>
            </w:pPr>
          </w:p>
          <w:p w14:paraId="61ADADF0" w14:textId="77777777" w:rsidR="00A42943" w:rsidRDefault="00A42943" w:rsidP="00D05CB3">
            <w:pPr>
              <w:tabs>
                <w:tab w:val="left" w:pos="3977"/>
              </w:tabs>
              <w:rPr>
                <w:rFonts w:cstheme="minorHAnsi"/>
              </w:rPr>
            </w:pPr>
          </w:p>
          <w:p w14:paraId="37CEA140" w14:textId="77777777" w:rsidR="00A42943" w:rsidRDefault="00A42943" w:rsidP="00D05CB3">
            <w:pPr>
              <w:tabs>
                <w:tab w:val="left" w:pos="3977"/>
              </w:tabs>
              <w:rPr>
                <w:rFonts w:cstheme="minorHAnsi"/>
              </w:rPr>
            </w:pPr>
          </w:p>
          <w:p w14:paraId="4336841D" w14:textId="77777777" w:rsidR="00A42943" w:rsidRDefault="00A42943" w:rsidP="00D05CB3">
            <w:pPr>
              <w:tabs>
                <w:tab w:val="left" w:pos="3977"/>
              </w:tabs>
              <w:rPr>
                <w:rFonts w:cstheme="minorHAnsi"/>
              </w:rPr>
            </w:pPr>
          </w:p>
          <w:p w14:paraId="01246A3D" w14:textId="77777777" w:rsidR="00A42943" w:rsidRDefault="00A42943" w:rsidP="00D05CB3">
            <w:pPr>
              <w:tabs>
                <w:tab w:val="left" w:pos="3977"/>
              </w:tabs>
              <w:rPr>
                <w:rFonts w:cstheme="minorHAnsi"/>
              </w:rPr>
            </w:pPr>
          </w:p>
          <w:p w14:paraId="0CA6E19A" w14:textId="77777777" w:rsidR="00A42943" w:rsidRDefault="00A42943" w:rsidP="00D05CB3">
            <w:pPr>
              <w:tabs>
                <w:tab w:val="left" w:pos="3977"/>
              </w:tabs>
              <w:rPr>
                <w:rFonts w:cstheme="minorHAnsi"/>
              </w:rPr>
            </w:pPr>
          </w:p>
          <w:p w14:paraId="46ECCA60" w14:textId="77777777" w:rsidR="00A42943" w:rsidRDefault="00A42943" w:rsidP="00D05CB3">
            <w:pPr>
              <w:tabs>
                <w:tab w:val="left" w:pos="3977"/>
              </w:tabs>
              <w:rPr>
                <w:rFonts w:cstheme="minorHAnsi"/>
              </w:rPr>
            </w:pPr>
          </w:p>
          <w:p w14:paraId="34F9300D" w14:textId="77777777" w:rsidR="00A42943" w:rsidRDefault="00A42943" w:rsidP="00D05CB3">
            <w:pPr>
              <w:tabs>
                <w:tab w:val="left" w:pos="3977"/>
              </w:tabs>
              <w:rPr>
                <w:rFonts w:cstheme="minorHAnsi"/>
              </w:rPr>
            </w:pPr>
          </w:p>
          <w:p w14:paraId="01237A86" w14:textId="77777777" w:rsidR="00A42943" w:rsidRDefault="00A42943" w:rsidP="00D05CB3">
            <w:pPr>
              <w:tabs>
                <w:tab w:val="left" w:pos="3977"/>
              </w:tabs>
              <w:rPr>
                <w:rFonts w:cstheme="minorHAnsi"/>
              </w:rPr>
            </w:pPr>
          </w:p>
          <w:p w14:paraId="700B3D07" w14:textId="77777777" w:rsidR="00A42943" w:rsidRDefault="00A42943" w:rsidP="00D05CB3">
            <w:pPr>
              <w:tabs>
                <w:tab w:val="left" w:pos="3977"/>
              </w:tabs>
              <w:rPr>
                <w:rFonts w:cstheme="minorHAnsi"/>
              </w:rPr>
            </w:pPr>
          </w:p>
          <w:p w14:paraId="03F125D0" w14:textId="77777777" w:rsidR="005E39A6" w:rsidRDefault="005E39A6" w:rsidP="00D05CB3">
            <w:pPr>
              <w:tabs>
                <w:tab w:val="left" w:pos="3977"/>
              </w:tabs>
              <w:rPr>
                <w:rFonts w:cstheme="minorHAnsi"/>
              </w:rPr>
            </w:pPr>
          </w:p>
          <w:p w14:paraId="44C35ABB" w14:textId="77777777" w:rsidR="008F15D6" w:rsidRDefault="008F15D6" w:rsidP="00D05CB3">
            <w:pPr>
              <w:tabs>
                <w:tab w:val="left" w:pos="3977"/>
              </w:tabs>
              <w:rPr>
                <w:rFonts w:cstheme="minorHAnsi"/>
              </w:rPr>
            </w:pPr>
          </w:p>
          <w:p w14:paraId="67CBA0C5" w14:textId="77777777" w:rsidR="008F15D6" w:rsidRDefault="008F15D6" w:rsidP="00D05CB3">
            <w:pPr>
              <w:tabs>
                <w:tab w:val="left" w:pos="3977"/>
              </w:tabs>
              <w:rPr>
                <w:rFonts w:cstheme="minorHAnsi"/>
              </w:rPr>
            </w:pPr>
          </w:p>
          <w:p w14:paraId="7C5893E0" w14:textId="77777777" w:rsidR="008F15D6" w:rsidRDefault="008F15D6" w:rsidP="00D05CB3">
            <w:pPr>
              <w:tabs>
                <w:tab w:val="left" w:pos="3977"/>
              </w:tabs>
              <w:rPr>
                <w:rFonts w:cstheme="minorHAnsi"/>
              </w:rPr>
            </w:pPr>
          </w:p>
          <w:p w14:paraId="15AC2E47" w14:textId="77777777" w:rsidR="008F15D6" w:rsidRDefault="008F15D6" w:rsidP="00D05CB3">
            <w:pPr>
              <w:tabs>
                <w:tab w:val="left" w:pos="3977"/>
              </w:tabs>
              <w:rPr>
                <w:rFonts w:cstheme="minorHAnsi"/>
              </w:rPr>
            </w:pPr>
          </w:p>
          <w:p w14:paraId="343005FC" w14:textId="77777777" w:rsidR="008F15D6" w:rsidRDefault="008F15D6" w:rsidP="00D05CB3">
            <w:pPr>
              <w:tabs>
                <w:tab w:val="left" w:pos="3977"/>
              </w:tabs>
              <w:rPr>
                <w:rFonts w:cstheme="minorHAnsi"/>
              </w:rPr>
            </w:pPr>
          </w:p>
          <w:p w14:paraId="24B685BB" w14:textId="77777777" w:rsidR="008F15D6" w:rsidRDefault="008F15D6" w:rsidP="00D05CB3">
            <w:pPr>
              <w:tabs>
                <w:tab w:val="left" w:pos="3977"/>
              </w:tabs>
              <w:rPr>
                <w:rFonts w:cstheme="minorHAnsi"/>
              </w:rPr>
            </w:pPr>
          </w:p>
          <w:p w14:paraId="54869CAD" w14:textId="77777777" w:rsidR="008F15D6" w:rsidRDefault="008F15D6" w:rsidP="00D05CB3">
            <w:pPr>
              <w:tabs>
                <w:tab w:val="left" w:pos="3977"/>
              </w:tabs>
              <w:rPr>
                <w:rFonts w:cstheme="minorHAnsi"/>
              </w:rPr>
            </w:pPr>
          </w:p>
          <w:p w14:paraId="5D01D5A9" w14:textId="77777777" w:rsidR="008F15D6" w:rsidRDefault="008F15D6" w:rsidP="00D05CB3">
            <w:pPr>
              <w:tabs>
                <w:tab w:val="left" w:pos="3977"/>
              </w:tabs>
              <w:rPr>
                <w:rFonts w:cstheme="minorHAnsi"/>
              </w:rPr>
            </w:pPr>
          </w:p>
          <w:p w14:paraId="6043B971" w14:textId="77777777" w:rsidR="00C41CE7" w:rsidRDefault="00C41CE7" w:rsidP="00D05CB3">
            <w:pPr>
              <w:tabs>
                <w:tab w:val="left" w:pos="3977"/>
              </w:tabs>
              <w:rPr>
                <w:rFonts w:cstheme="minorHAnsi"/>
              </w:rPr>
            </w:pPr>
          </w:p>
          <w:p w14:paraId="405075FB" w14:textId="77777777" w:rsidR="00C41CE7" w:rsidRDefault="00C41CE7" w:rsidP="00D05CB3">
            <w:pPr>
              <w:tabs>
                <w:tab w:val="left" w:pos="3977"/>
              </w:tabs>
              <w:rPr>
                <w:rFonts w:cstheme="minorHAnsi"/>
              </w:rPr>
            </w:pPr>
          </w:p>
          <w:p w14:paraId="7D635AA2" w14:textId="77777777" w:rsidR="00C41CE7" w:rsidRDefault="00C41CE7" w:rsidP="00D05CB3">
            <w:pPr>
              <w:tabs>
                <w:tab w:val="left" w:pos="3977"/>
              </w:tabs>
              <w:rPr>
                <w:rFonts w:cstheme="minorHAnsi"/>
              </w:rPr>
            </w:pPr>
          </w:p>
          <w:p w14:paraId="5E14DC90" w14:textId="77777777" w:rsidR="008F15D6" w:rsidRDefault="008F15D6" w:rsidP="00D05CB3">
            <w:pPr>
              <w:tabs>
                <w:tab w:val="left" w:pos="3977"/>
              </w:tabs>
              <w:rPr>
                <w:rFonts w:cstheme="minorHAnsi"/>
              </w:rPr>
            </w:pPr>
          </w:p>
          <w:p w14:paraId="49970905" w14:textId="77777777" w:rsidR="00C41CE7" w:rsidRDefault="00C41CE7" w:rsidP="00D05CB3">
            <w:pPr>
              <w:tabs>
                <w:tab w:val="left" w:pos="3977"/>
              </w:tabs>
              <w:rPr>
                <w:rFonts w:cstheme="minorHAnsi"/>
              </w:rPr>
            </w:pPr>
          </w:p>
          <w:p w14:paraId="2591AAF9" w14:textId="77777777" w:rsidR="00C41CE7" w:rsidRDefault="00C41CE7" w:rsidP="00D05CB3">
            <w:pPr>
              <w:tabs>
                <w:tab w:val="left" w:pos="3977"/>
              </w:tabs>
              <w:rPr>
                <w:rFonts w:cstheme="minorHAnsi"/>
              </w:rPr>
            </w:pPr>
          </w:p>
          <w:p w14:paraId="3B3D8498" w14:textId="77777777" w:rsidR="005E39A6" w:rsidRDefault="005E39A6" w:rsidP="00D05CB3">
            <w:pPr>
              <w:tabs>
                <w:tab w:val="left" w:pos="3977"/>
              </w:tabs>
              <w:rPr>
                <w:rFonts w:cstheme="minorHAnsi"/>
              </w:rPr>
            </w:pPr>
          </w:p>
          <w:p w14:paraId="2B7628D0" w14:textId="77777777" w:rsidR="005E39A6" w:rsidRDefault="005E39A6" w:rsidP="00D05CB3">
            <w:pPr>
              <w:tabs>
                <w:tab w:val="left" w:pos="3977"/>
              </w:tabs>
              <w:rPr>
                <w:rFonts w:cstheme="minorHAnsi"/>
              </w:rPr>
            </w:pPr>
          </w:p>
          <w:p w14:paraId="31DB6B7E" w14:textId="77777777" w:rsidR="005E39A6" w:rsidRDefault="005E39A6" w:rsidP="00D05CB3">
            <w:pPr>
              <w:tabs>
                <w:tab w:val="left" w:pos="3977"/>
              </w:tabs>
              <w:rPr>
                <w:rFonts w:cstheme="minorHAnsi"/>
              </w:rPr>
            </w:pPr>
          </w:p>
          <w:p w14:paraId="4CD952DB" w14:textId="77777777" w:rsidR="00A42943" w:rsidRDefault="00A42943" w:rsidP="00D05CB3">
            <w:pPr>
              <w:tabs>
                <w:tab w:val="left" w:pos="3977"/>
              </w:tabs>
              <w:rPr>
                <w:rFonts w:cstheme="minorHAnsi"/>
              </w:rPr>
            </w:pPr>
          </w:p>
          <w:p w14:paraId="379FA2F8" w14:textId="77777777" w:rsidR="00A42943" w:rsidRDefault="00A42943" w:rsidP="00D05CB3">
            <w:pPr>
              <w:tabs>
                <w:tab w:val="left" w:pos="3977"/>
              </w:tabs>
              <w:rPr>
                <w:rFonts w:cstheme="minorHAnsi"/>
              </w:rPr>
            </w:pPr>
          </w:p>
          <w:p w14:paraId="3FD85B39" w14:textId="484C7134" w:rsidR="00A42943" w:rsidRPr="002A0AD3" w:rsidRDefault="00A42943" w:rsidP="00D05CB3">
            <w:pPr>
              <w:tabs>
                <w:tab w:val="left" w:pos="3977"/>
              </w:tabs>
              <w:rPr>
                <w:rFonts w:cstheme="minorHAnsi"/>
              </w:rPr>
            </w:pPr>
          </w:p>
        </w:tc>
      </w:tr>
      <w:tr w:rsidR="002E761F" w:rsidRPr="002A0AD3" w14:paraId="18FF10AC" w14:textId="77777777" w:rsidTr="00C41CE7">
        <w:trPr>
          <w:trHeight w:val="491"/>
        </w:trPr>
        <w:tc>
          <w:tcPr>
            <w:tcW w:w="9086" w:type="dxa"/>
            <w:shd w:val="clear" w:color="auto" w:fill="BDD6EE" w:themeFill="accent1" w:themeFillTint="66"/>
          </w:tcPr>
          <w:p w14:paraId="643A76C0" w14:textId="77777777" w:rsidR="003C44A4" w:rsidRDefault="003A4092" w:rsidP="0013041A">
            <w:pPr>
              <w:spacing w:line="276" w:lineRule="auto"/>
              <w:rPr>
                <w:rFonts w:cstheme="minorHAnsi"/>
              </w:rPr>
            </w:pPr>
            <w:r w:rsidRPr="00A42943">
              <w:rPr>
                <w:rFonts w:cstheme="minorHAnsi"/>
                <w:b/>
              </w:rPr>
              <w:lastRenderedPageBreak/>
              <w:t>(ii)</w:t>
            </w:r>
            <w:r w:rsidR="00D1578C" w:rsidRPr="00A42943">
              <w:rPr>
                <w:rFonts w:cstheme="minorHAnsi"/>
                <w:b/>
              </w:rPr>
              <w:t xml:space="preserve"> </w:t>
            </w:r>
            <w:r w:rsidR="002E761F" w:rsidRPr="00A42943">
              <w:rPr>
                <w:rFonts w:cstheme="minorHAnsi"/>
                <w:b/>
              </w:rPr>
              <w:t>Essential Criteria –</w:t>
            </w:r>
            <w:r w:rsidR="0013041A">
              <w:rPr>
                <w:rFonts w:cstheme="minorHAnsi"/>
                <w:b/>
              </w:rPr>
              <w:t xml:space="preserve"> </w:t>
            </w:r>
            <w:r w:rsidR="0013041A" w:rsidRPr="0013041A">
              <w:rPr>
                <w:rFonts w:cstheme="minorHAnsi"/>
              </w:rPr>
              <w:t>2 years’ relevant experience in an administrative role within a busy customer service environment.</w:t>
            </w:r>
          </w:p>
          <w:p w14:paraId="07245C8C" w14:textId="64008846" w:rsidR="0013041A" w:rsidRPr="00A42943" w:rsidRDefault="0013041A" w:rsidP="0013041A">
            <w:pPr>
              <w:spacing w:line="276" w:lineRule="auto"/>
              <w:rPr>
                <w:rFonts w:cstheme="minorHAnsi"/>
              </w:rPr>
            </w:pPr>
          </w:p>
        </w:tc>
      </w:tr>
      <w:tr w:rsidR="002E761F" w:rsidRPr="002A0AD3" w14:paraId="0F405C81" w14:textId="77777777" w:rsidTr="00C41CE7">
        <w:trPr>
          <w:cantSplit/>
          <w:trHeight w:hRule="exact" w:val="11491"/>
        </w:trPr>
        <w:tc>
          <w:tcPr>
            <w:tcW w:w="9086" w:type="dxa"/>
          </w:tcPr>
          <w:p w14:paraId="24FFF634" w14:textId="77777777" w:rsidR="002E761F" w:rsidRDefault="002E761F" w:rsidP="00D05CB3">
            <w:pPr>
              <w:tabs>
                <w:tab w:val="left" w:pos="3977"/>
              </w:tabs>
              <w:rPr>
                <w:rFonts w:cstheme="minorHAnsi"/>
              </w:rPr>
            </w:pPr>
          </w:p>
          <w:p w14:paraId="715D613F" w14:textId="77777777" w:rsidR="00AD78A4" w:rsidRDefault="00AD78A4" w:rsidP="00D05CB3">
            <w:pPr>
              <w:tabs>
                <w:tab w:val="left" w:pos="3977"/>
              </w:tabs>
              <w:rPr>
                <w:rFonts w:cstheme="minorHAnsi"/>
              </w:rPr>
            </w:pPr>
          </w:p>
          <w:p w14:paraId="191F37C7" w14:textId="77777777" w:rsidR="005E39A6" w:rsidRDefault="005E39A6" w:rsidP="00D05CB3">
            <w:pPr>
              <w:tabs>
                <w:tab w:val="left" w:pos="3977"/>
              </w:tabs>
              <w:rPr>
                <w:rFonts w:cstheme="minorHAnsi"/>
              </w:rPr>
            </w:pPr>
          </w:p>
          <w:p w14:paraId="18D3A798" w14:textId="77777777" w:rsidR="005E39A6" w:rsidRDefault="005E39A6" w:rsidP="00D05CB3">
            <w:pPr>
              <w:tabs>
                <w:tab w:val="left" w:pos="3977"/>
              </w:tabs>
              <w:rPr>
                <w:rFonts w:cstheme="minorHAnsi"/>
              </w:rPr>
            </w:pPr>
          </w:p>
          <w:p w14:paraId="0C2F579A" w14:textId="21450EC7" w:rsidR="005E39A6" w:rsidRPr="002A0AD3" w:rsidRDefault="005E39A6" w:rsidP="00D05CB3">
            <w:pPr>
              <w:tabs>
                <w:tab w:val="left" w:pos="3977"/>
              </w:tabs>
              <w:rPr>
                <w:rFonts w:cstheme="minorHAnsi"/>
              </w:rPr>
            </w:pPr>
          </w:p>
        </w:tc>
      </w:tr>
      <w:tr w:rsidR="002600A9" w:rsidRPr="00A42943" w14:paraId="135BA6B9" w14:textId="77777777" w:rsidTr="009721BA">
        <w:trPr>
          <w:trHeight w:val="502"/>
        </w:trPr>
        <w:tc>
          <w:tcPr>
            <w:tcW w:w="9086" w:type="dxa"/>
            <w:tcBorders>
              <w:bottom w:val="single" w:sz="4" w:space="0" w:color="auto"/>
            </w:tcBorders>
            <w:shd w:val="clear" w:color="auto" w:fill="BDD6EE" w:themeFill="accent1" w:themeFillTint="66"/>
          </w:tcPr>
          <w:p w14:paraId="19CAC7B2" w14:textId="29A2B884" w:rsidR="002600A9" w:rsidRPr="00A42943" w:rsidRDefault="003A4092" w:rsidP="0034341B">
            <w:pPr>
              <w:spacing w:line="276" w:lineRule="auto"/>
              <w:jc w:val="both"/>
              <w:rPr>
                <w:rFonts w:cstheme="minorHAnsi"/>
              </w:rPr>
            </w:pPr>
            <w:r w:rsidRPr="00A42943">
              <w:rPr>
                <w:rFonts w:cstheme="minorHAnsi"/>
                <w:b/>
              </w:rPr>
              <w:lastRenderedPageBreak/>
              <w:t xml:space="preserve">(iii) </w:t>
            </w:r>
            <w:r w:rsidR="002600A9" w:rsidRPr="00A42943">
              <w:rPr>
                <w:rFonts w:cstheme="minorHAnsi"/>
                <w:b/>
              </w:rPr>
              <w:t xml:space="preserve">Essential Criteria </w:t>
            </w:r>
            <w:r w:rsidR="00EB3A5F">
              <w:rPr>
                <w:rFonts w:cstheme="minorHAnsi"/>
                <w:b/>
              </w:rPr>
              <w:t>–</w:t>
            </w:r>
            <w:r w:rsidR="00AE575B" w:rsidRPr="00A42943">
              <w:rPr>
                <w:rFonts w:cstheme="minorHAnsi"/>
                <w:b/>
              </w:rPr>
              <w:t xml:space="preserve"> </w:t>
            </w:r>
            <w:r w:rsidR="0013041A" w:rsidRPr="0013041A">
              <w:rPr>
                <w:rFonts w:cstheme="minorHAnsi"/>
              </w:rPr>
              <w:t>Previous experience of using a case handling system and of developing and maintaining systems to collate and monitor data to generate reports and ensure quality standards are met.</w:t>
            </w:r>
          </w:p>
        </w:tc>
      </w:tr>
      <w:tr w:rsidR="002600A9" w:rsidRPr="002A0AD3" w14:paraId="2FC91897" w14:textId="77777777" w:rsidTr="009721BA">
        <w:trPr>
          <w:cantSplit/>
          <w:trHeight w:hRule="exact" w:val="11657"/>
        </w:trPr>
        <w:tc>
          <w:tcPr>
            <w:tcW w:w="9086" w:type="dxa"/>
            <w:tcBorders>
              <w:top w:val="single" w:sz="4" w:space="0" w:color="auto"/>
              <w:left w:val="single" w:sz="4" w:space="0" w:color="auto"/>
              <w:bottom w:val="single" w:sz="4" w:space="0" w:color="auto"/>
              <w:right w:val="single" w:sz="4" w:space="0" w:color="auto"/>
            </w:tcBorders>
          </w:tcPr>
          <w:p w14:paraId="3888214F" w14:textId="77777777" w:rsidR="00AE575B" w:rsidRDefault="00AE575B" w:rsidP="00D05CB3">
            <w:pPr>
              <w:tabs>
                <w:tab w:val="left" w:pos="3977"/>
              </w:tabs>
              <w:rPr>
                <w:rFonts w:cstheme="minorHAnsi"/>
              </w:rPr>
            </w:pPr>
          </w:p>
          <w:p w14:paraId="1BC0E39D" w14:textId="77777777" w:rsidR="00AE575B" w:rsidRDefault="00AE575B" w:rsidP="00D05CB3">
            <w:pPr>
              <w:tabs>
                <w:tab w:val="left" w:pos="3977"/>
              </w:tabs>
              <w:rPr>
                <w:rFonts w:cstheme="minorHAnsi"/>
              </w:rPr>
            </w:pPr>
          </w:p>
          <w:p w14:paraId="6A10BC2D" w14:textId="77777777" w:rsidR="00AE575B" w:rsidRDefault="00AE575B" w:rsidP="00D05CB3">
            <w:pPr>
              <w:tabs>
                <w:tab w:val="left" w:pos="3977"/>
              </w:tabs>
              <w:rPr>
                <w:rFonts w:cstheme="minorHAnsi"/>
              </w:rPr>
            </w:pPr>
          </w:p>
          <w:p w14:paraId="3E17BD61" w14:textId="77777777" w:rsidR="009721BA" w:rsidRPr="002A0AD3" w:rsidRDefault="009721BA" w:rsidP="00D05CB3">
            <w:pPr>
              <w:tabs>
                <w:tab w:val="left" w:pos="3977"/>
              </w:tabs>
              <w:rPr>
                <w:rFonts w:cstheme="minorHAnsi"/>
              </w:rPr>
            </w:pPr>
          </w:p>
        </w:tc>
      </w:tr>
      <w:tr w:rsidR="00E17CB9" w:rsidRPr="002A0AD3" w14:paraId="288CDEE5" w14:textId="77777777" w:rsidTr="009721BA">
        <w:trPr>
          <w:trHeight w:val="502"/>
        </w:trPr>
        <w:tc>
          <w:tcPr>
            <w:tcW w:w="9086" w:type="dxa"/>
            <w:tcBorders>
              <w:top w:val="single" w:sz="4" w:space="0" w:color="auto"/>
            </w:tcBorders>
            <w:shd w:val="clear" w:color="auto" w:fill="BDD6EE" w:themeFill="accent1" w:themeFillTint="66"/>
          </w:tcPr>
          <w:p w14:paraId="0EBFD5BC" w14:textId="293C26A7" w:rsidR="00E17CB9" w:rsidRDefault="00036E08" w:rsidP="00A24A5C">
            <w:pPr>
              <w:spacing w:line="276" w:lineRule="auto"/>
              <w:jc w:val="both"/>
              <w:rPr>
                <w:rFonts w:cstheme="minorHAnsi"/>
              </w:rPr>
            </w:pPr>
            <w:bookmarkStart w:id="0" w:name="_Hlk144391796"/>
            <w:r w:rsidRPr="00A24A5C">
              <w:rPr>
                <w:rFonts w:cstheme="minorHAnsi"/>
                <w:b/>
              </w:rPr>
              <w:lastRenderedPageBreak/>
              <w:t>(iv)</w:t>
            </w:r>
            <w:r w:rsidR="00E17CB9" w:rsidRPr="00A24A5C">
              <w:rPr>
                <w:rFonts w:cstheme="minorHAnsi"/>
                <w:b/>
              </w:rPr>
              <w:t xml:space="preserve"> Essential Criteria –</w:t>
            </w:r>
            <w:r w:rsidR="00E17CB9" w:rsidRPr="00A24A5C">
              <w:rPr>
                <w:rFonts w:cstheme="minorHAnsi"/>
              </w:rPr>
              <w:t xml:space="preserve"> </w:t>
            </w:r>
            <w:r w:rsidR="0034341B" w:rsidRPr="00C541E5">
              <w:rPr>
                <w:bCs/>
              </w:rPr>
              <w:t>Previous experience of preparing d</w:t>
            </w:r>
            <w:r w:rsidR="00D204FE" w:rsidRPr="00C541E5">
              <w:rPr>
                <w:bCs/>
              </w:rPr>
              <w:t>etailed written decisions</w:t>
            </w:r>
            <w:r w:rsidR="0034341B" w:rsidRPr="00C541E5">
              <w:rPr>
                <w:bCs/>
              </w:rPr>
              <w:t>.</w:t>
            </w:r>
          </w:p>
          <w:p w14:paraId="7EFC1A60" w14:textId="16CE619C" w:rsidR="00EB3A5F" w:rsidRPr="00A24A5C" w:rsidRDefault="00EB3A5F" w:rsidP="00A24A5C">
            <w:pPr>
              <w:spacing w:line="276" w:lineRule="auto"/>
              <w:jc w:val="both"/>
              <w:rPr>
                <w:rFonts w:cstheme="minorHAnsi"/>
              </w:rPr>
            </w:pPr>
          </w:p>
        </w:tc>
      </w:tr>
      <w:bookmarkEnd w:id="0"/>
      <w:tr w:rsidR="006B31F0" w:rsidRPr="002A0AD3" w14:paraId="66280190" w14:textId="77777777" w:rsidTr="0034341B">
        <w:trPr>
          <w:cantSplit/>
          <w:trHeight w:hRule="exact" w:val="11940"/>
        </w:trPr>
        <w:tc>
          <w:tcPr>
            <w:tcW w:w="9086" w:type="dxa"/>
          </w:tcPr>
          <w:p w14:paraId="369AA7E6" w14:textId="77777777" w:rsidR="006B31F0" w:rsidRPr="002A0AD3" w:rsidRDefault="006B31F0" w:rsidP="00F21153">
            <w:pPr>
              <w:tabs>
                <w:tab w:val="left" w:pos="3977"/>
              </w:tabs>
              <w:rPr>
                <w:rFonts w:cstheme="minorHAnsi"/>
              </w:rPr>
            </w:pPr>
          </w:p>
        </w:tc>
      </w:tr>
    </w:tbl>
    <w:p w14:paraId="27D0D771" w14:textId="77777777" w:rsidR="006B31F0" w:rsidRDefault="006B31F0" w:rsidP="006B31F0">
      <w:pPr>
        <w:tabs>
          <w:tab w:val="left" w:pos="3977"/>
        </w:tabs>
        <w:rPr>
          <w:rFonts w:cstheme="minorHAnsi"/>
        </w:rPr>
      </w:pPr>
    </w:p>
    <w:tbl>
      <w:tblPr>
        <w:tblStyle w:val="TableGrid"/>
        <w:tblW w:w="9067" w:type="dxa"/>
        <w:tblLook w:val="04A0" w:firstRow="1" w:lastRow="0" w:firstColumn="1" w:lastColumn="0" w:noHBand="0" w:noVBand="1"/>
      </w:tblPr>
      <w:tblGrid>
        <w:gridCol w:w="9067"/>
      </w:tblGrid>
      <w:tr w:rsidR="005E39A6" w:rsidRPr="002A0AD3" w14:paraId="7DED451D" w14:textId="77777777" w:rsidTr="00C30DE1">
        <w:trPr>
          <w:trHeight w:val="502"/>
        </w:trPr>
        <w:tc>
          <w:tcPr>
            <w:tcW w:w="9067" w:type="dxa"/>
            <w:shd w:val="clear" w:color="auto" w:fill="BDD6EE" w:themeFill="accent1" w:themeFillTint="66"/>
          </w:tcPr>
          <w:p w14:paraId="2D3C509C" w14:textId="76B6E404" w:rsidR="005E39A6" w:rsidRPr="00A24A5C" w:rsidRDefault="005E39A6" w:rsidP="0001033E">
            <w:pPr>
              <w:spacing w:line="276" w:lineRule="auto"/>
              <w:jc w:val="both"/>
              <w:rPr>
                <w:rFonts w:cstheme="minorHAnsi"/>
              </w:rPr>
            </w:pPr>
            <w:r w:rsidRPr="00A24A5C">
              <w:rPr>
                <w:rFonts w:cstheme="minorHAnsi"/>
                <w:b/>
              </w:rPr>
              <w:lastRenderedPageBreak/>
              <w:t>(v) Essential Criteria –</w:t>
            </w:r>
            <w:r w:rsidRPr="00A24A5C">
              <w:rPr>
                <w:rFonts w:cstheme="minorHAnsi"/>
              </w:rPr>
              <w:t xml:space="preserve"> </w:t>
            </w:r>
            <w:r w:rsidR="0034341B" w:rsidRPr="0034341B">
              <w:rPr>
                <w:rFonts w:cstheme="minorHAnsi"/>
              </w:rPr>
              <w:tab/>
              <w:t>Good attention to detail and a commitment to timeliness, quality and accuracy and confidentiality in information processing.</w:t>
            </w:r>
          </w:p>
        </w:tc>
      </w:tr>
      <w:tr w:rsidR="005E39A6" w:rsidRPr="002A0AD3" w14:paraId="0815FCC1" w14:textId="77777777" w:rsidTr="00C30DE1">
        <w:trPr>
          <w:cantSplit/>
          <w:trHeight w:hRule="exact" w:val="11799"/>
        </w:trPr>
        <w:tc>
          <w:tcPr>
            <w:tcW w:w="9067" w:type="dxa"/>
          </w:tcPr>
          <w:p w14:paraId="12815E94" w14:textId="77777777" w:rsidR="005E39A6" w:rsidRPr="002A0AD3" w:rsidRDefault="005E39A6" w:rsidP="0001033E">
            <w:pPr>
              <w:tabs>
                <w:tab w:val="left" w:pos="3977"/>
              </w:tabs>
              <w:rPr>
                <w:rFonts w:cstheme="minorHAnsi"/>
              </w:rPr>
            </w:pPr>
          </w:p>
        </w:tc>
      </w:tr>
      <w:tr w:rsidR="005E39A6" w:rsidRPr="002A0AD3" w14:paraId="121B7987" w14:textId="77777777" w:rsidTr="00C30DE1">
        <w:trPr>
          <w:trHeight w:val="502"/>
        </w:trPr>
        <w:tc>
          <w:tcPr>
            <w:tcW w:w="9067" w:type="dxa"/>
            <w:shd w:val="clear" w:color="auto" w:fill="BDD6EE" w:themeFill="accent1" w:themeFillTint="66"/>
          </w:tcPr>
          <w:p w14:paraId="0D29A7EA" w14:textId="2ACF1F18" w:rsidR="0034341B" w:rsidRPr="00372BEB" w:rsidRDefault="005E39A6" w:rsidP="0034341B">
            <w:pPr>
              <w:tabs>
                <w:tab w:val="left" w:pos="3977"/>
              </w:tabs>
              <w:rPr>
                <w:rFonts w:cstheme="minorHAnsi"/>
                <w:b/>
                <w:bCs/>
              </w:rPr>
            </w:pPr>
            <w:r w:rsidRPr="00A24A5C">
              <w:rPr>
                <w:rFonts w:cstheme="minorHAnsi"/>
                <w:b/>
              </w:rPr>
              <w:lastRenderedPageBreak/>
              <w:t>(v</w:t>
            </w:r>
            <w:r>
              <w:rPr>
                <w:rFonts w:cstheme="minorHAnsi"/>
                <w:b/>
              </w:rPr>
              <w:t>i</w:t>
            </w:r>
            <w:r w:rsidRPr="00A24A5C">
              <w:rPr>
                <w:rFonts w:cstheme="minorHAnsi"/>
                <w:b/>
              </w:rPr>
              <w:t>) Essential Criteria –</w:t>
            </w:r>
            <w:r w:rsidRPr="00A24A5C">
              <w:rPr>
                <w:rFonts w:cstheme="minorHAnsi"/>
              </w:rPr>
              <w:t xml:space="preserve"> </w:t>
            </w:r>
            <w:r w:rsidR="0034341B" w:rsidRPr="0034341B">
              <w:rPr>
                <w:rFonts w:cstheme="minorHAnsi"/>
              </w:rPr>
              <w:t>Good organisational and planning skills and the ability to work to deadlines to manage competing priorities and meet KPIs.</w:t>
            </w:r>
          </w:p>
        </w:tc>
      </w:tr>
      <w:tr w:rsidR="005E39A6" w:rsidRPr="002A0AD3" w14:paraId="3975A64F" w14:textId="77777777" w:rsidTr="00C30DE1">
        <w:trPr>
          <w:trHeight w:hRule="exact" w:val="11883"/>
        </w:trPr>
        <w:tc>
          <w:tcPr>
            <w:tcW w:w="9067" w:type="dxa"/>
          </w:tcPr>
          <w:p w14:paraId="13FBAF02" w14:textId="77777777" w:rsidR="005E39A6" w:rsidRPr="002A0AD3" w:rsidRDefault="005E39A6" w:rsidP="0001033E">
            <w:pPr>
              <w:tabs>
                <w:tab w:val="left" w:pos="3977"/>
              </w:tabs>
              <w:rPr>
                <w:rFonts w:cstheme="minorHAnsi"/>
              </w:rPr>
            </w:pPr>
          </w:p>
        </w:tc>
      </w:tr>
      <w:tr w:rsidR="00CA2D1B" w:rsidRPr="002A0AD3" w14:paraId="46BFB5A6" w14:textId="77777777" w:rsidTr="00C30DE1">
        <w:trPr>
          <w:trHeight w:val="502"/>
        </w:trPr>
        <w:tc>
          <w:tcPr>
            <w:tcW w:w="9067" w:type="dxa"/>
            <w:shd w:val="clear" w:color="auto" w:fill="BDD6EE" w:themeFill="accent1" w:themeFillTint="66"/>
          </w:tcPr>
          <w:p w14:paraId="779699EF" w14:textId="1743E101" w:rsidR="00CA2D1B" w:rsidRDefault="00CA2D1B" w:rsidP="00CA2D1B">
            <w:pPr>
              <w:tabs>
                <w:tab w:val="left" w:pos="3977"/>
              </w:tabs>
              <w:rPr>
                <w:rFonts w:cstheme="minorHAnsi"/>
                <w:b/>
              </w:rPr>
            </w:pPr>
            <w:r w:rsidRPr="00372BEB">
              <w:rPr>
                <w:rFonts w:cstheme="minorHAnsi"/>
                <w:b/>
                <w:bCs/>
              </w:rPr>
              <w:lastRenderedPageBreak/>
              <w:t>(v</w:t>
            </w:r>
            <w:r w:rsidR="00954795">
              <w:rPr>
                <w:rFonts w:cstheme="minorHAnsi"/>
                <w:b/>
                <w:bCs/>
              </w:rPr>
              <w:t>ii</w:t>
            </w:r>
            <w:r w:rsidRPr="00372BEB">
              <w:rPr>
                <w:rFonts w:cstheme="minorHAnsi"/>
                <w:b/>
                <w:bCs/>
              </w:rPr>
              <w:t xml:space="preserve">) </w:t>
            </w:r>
            <w:r w:rsidR="00C30DE1">
              <w:rPr>
                <w:rFonts w:cstheme="minorHAnsi"/>
                <w:b/>
                <w:bCs/>
              </w:rPr>
              <w:t>Essential</w:t>
            </w:r>
            <w:r w:rsidRPr="00372BEB">
              <w:rPr>
                <w:rFonts w:cstheme="minorHAnsi"/>
                <w:b/>
                <w:bCs/>
              </w:rPr>
              <w:t xml:space="preserve"> Criteria</w:t>
            </w:r>
            <w:r w:rsidRPr="00372BEB">
              <w:rPr>
                <w:rFonts w:cstheme="minorHAnsi"/>
              </w:rPr>
              <w:t xml:space="preserve"> </w:t>
            </w:r>
            <w:r w:rsidR="00C30DE1">
              <w:rPr>
                <w:rFonts w:cstheme="minorHAnsi"/>
              </w:rPr>
              <w:t>–</w:t>
            </w:r>
            <w:r>
              <w:t xml:space="preserve"> </w:t>
            </w:r>
            <w:r w:rsidR="0034341B" w:rsidRPr="0034341B">
              <w:t>Competent in the use of Microsoft Office packages to extract information and produce reports.</w:t>
            </w:r>
          </w:p>
        </w:tc>
      </w:tr>
      <w:tr w:rsidR="00CA2D1B" w:rsidRPr="002A0AD3" w14:paraId="05622535" w14:textId="77777777" w:rsidTr="00C30DE1">
        <w:trPr>
          <w:cantSplit/>
          <w:trHeight w:hRule="exact" w:val="11340"/>
        </w:trPr>
        <w:tc>
          <w:tcPr>
            <w:tcW w:w="9067" w:type="dxa"/>
          </w:tcPr>
          <w:p w14:paraId="75539440" w14:textId="77777777" w:rsidR="00CA2D1B" w:rsidRDefault="00CA2D1B" w:rsidP="00CA2D1B">
            <w:pPr>
              <w:tabs>
                <w:tab w:val="left" w:pos="3977"/>
              </w:tabs>
              <w:rPr>
                <w:rFonts w:cstheme="minorHAnsi"/>
              </w:rPr>
            </w:pPr>
          </w:p>
        </w:tc>
      </w:tr>
      <w:tr w:rsidR="00CA2D1B" w:rsidRPr="002A0AD3" w14:paraId="103971CF" w14:textId="77777777" w:rsidTr="00C30DE1">
        <w:trPr>
          <w:cantSplit/>
          <w:trHeight w:hRule="exact" w:val="11340"/>
        </w:trPr>
        <w:tc>
          <w:tcPr>
            <w:tcW w:w="9067" w:type="dxa"/>
          </w:tcPr>
          <w:p w14:paraId="2657E525" w14:textId="77777777" w:rsidR="00CA2D1B" w:rsidRDefault="00CA2D1B" w:rsidP="00CA2D1B">
            <w:pPr>
              <w:tabs>
                <w:tab w:val="left" w:pos="3977"/>
              </w:tabs>
              <w:rPr>
                <w:rFonts w:cstheme="minorHAnsi"/>
              </w:rPr>
            </w:pPr>
            <w:bookmarkStart w:id="1" w:name="_Hlk166249723"/>
          </w:p>
          <w:p w14:paraId="6D461EB6" w14:textId="77777777" w:rsidR="00E32468" w:rsidRDefault="00E32468" w:rsidP="00CA2D1B">
            <w:pPr>
              <w:tabs>
                <w:tab w:val="left" w:pos="3977"/>
              </w:tabs>
              <w:rPr>
                <w:rFonts w:cstheme="minorHAnsi"/>
              </w:rPr>
            </w:pPr>
          </w:p>
        </w:tc>
      </w:tr>
    </w:tbl>
    <w:tbl>
      <w:tblPr>
        <w:tblStyle w:val="TableGrid"/>
        <w:tblpPr w:leftFromText="180" w:rightFromText="180" w:vertAnchor="text" w:horzAnchor="margin" w:tblpY="-11338"/>
        <w:tblOverlap w:val="never"/>
        <w:tblW w:w="9067" w:type="dxa"/>
        <w:tblLook w:val="04A0" w:firstRow="1" w:lastRow="0" w:firstColumn="1" w:lastColumn="0" w:noHBand="0" w:noVBand="1"/>
      </w:tblPr>
      <w:tblGrid>
        <w:gridCol w:w="9067"/>
      </w:tblGrid>
      <w:tr w:rsidR="0059731D" w:rsidRPr="002A0AD3" w14:paraId="6DAB3AD3" w14:textId="77777777" w:rsidTr="008F15D6">
        <w:trPr>
          <w:trHeight w:val="502"/>
        </w:trPr>
        <w:tc>
          <w:tcPr>
            <w:tcW w:w="9067" w:type="dxa"/>
            <w:shd w:val="clear" w:color="auto" w:fill="BDD6EE" w:themeFill="accent1" w:themeFillTint="66"/>
          </w:tcPr>
          <w:p w14:paraId="06CFD1AB" w14:textId="568E81D0" w:rsidR="0059731D" w:rsidRPr="00D235FB" w:rsidRDefault="00372BEB" w:rsidP="00954795">
            <w:pPr>
              <w:pStyle w:val="Default"/>
              <w:ind w:left="32" w:hanging="32"/>
              <w:rPr>
                <w:rFonts w:cstheme="minorHAnsi"/>
                <w:b/>
                <w:bCs/>
              </w:rPr>
            </w:pPr>
            <w:r>
              <w:rPr>
                <w:rFonts w:cstheme="minorHAnsi"/>
                <w:b/>
                <w:bCs/>
              </w:rPr>
              <w:t>(vi</w:t>
            </w:r>
            <w:r w:rsidR="00954795">
              <w:rPr>
                <w:rFonts w:cstheme="minorHAnsi"/>
                <w:b/>
                <w:bCs/>
              </w:rPr>
              <w:t>ii</w:t>
            </w:r>
            <w:r>
              <w:rPr>
                <w:rFonts w:cstheme="minorHAnsi"/>
                <w:b/>
                <w:bCs/>
              </w:rPr>
              <w:t xml:space="preserve">) </w:t>
            </w:r>
            <w:r w:rsidR="004130AA">
              <w:rPr>
                <w:rFonts w:cstheme="minorHAnsi"/>
                <w:b/>
                <w:bCs/>
              </w:rPr>
              <w:t>Essential</w:t>
            </w:r>
            <w:r w:rsidR="0059731D" w:rsidRPr="00D235FB">
              <w:rPr>
                <w:rFonts w:cstheme="minorHAnsi"/>
                <w:b/>
              </w:rPr>
              <w:t xml:space="preserve"> Criteria</w:t>
            </w:r>
            <w:r w:rsidR="0059731D" w:rsidRPr="00A431ED">
              <w:rPr>
                <w:rFonts w:cstheme="minorHAnsi"/>
              </w:rPr>
              <w:t xml:space="preserve"> </w:t>
            </w:r>
            <w:proofErr w:type="gramStart"/>
            <w:r w:rsidR="00ED1B9E">
              <w:rPr>
                <w:rFonts w:cstheme="minorHAnsi"/>
              </w:rPr>
              <w:t xml:space="preserve">- </w:t>
            </w:r>
            <w:r w:rsidR="004130AA" w:rsidRPr="004130AA">
              <w:rPr>
                <w:rFonts w:eastAsia="Calibri"/>
                <w:color w:val="auto"/>
              </w:rPr>
              <w:t xml:space="preserve"> </w:t>
            </w:r>
            <w:r w:rsidR="004130AA" w:rsidRPr="00C541E5">
              <w:rPr>
                <w:rFonts w:cstheme="minorHAnsi"/>
                <w:sz w:val="22"/>
                <w:szCs w:val="22"/>
              </w:rPr>
              <w:t>Ability</w:t>
            </w:r>
            <w:proofErr w:type="gramEnd"/>
            <w:r w:rsidR="004130AA" w:rsidRPr="00C541E5">
              <w:rPr>
                <w:rFonts w:cstheme="minorHAnsi"/>
                <w:sz w:val="22"/>
                <w:szCs w:val="22"/>
              </w:rPr>
              <w:t xml:space="preserve"> to work as part of a team and contribute to continuous improvement.</w:t>
            </w:r>
          </w:p>
        </w:tc>
      </w:tr>
      <w:bookmarkEnd w:id="1"/>
    </w:tbl>
    <w:p w14:paraId="213A253E" w14:textId="77777777" w:rsidR="002600A9" w:rsidRPr="002A0AD3" w:rsidRDefault="002600A9" w:rsidP="00D05CB3">
      <w:pPr>
        <w:tabs>
          <w:tab w:val="left" w:pos="3977"/>
        </w:tabs>
        <w:rPr>
          <w:rFonts w:cstheme="minorHAnsi"/>
        </w:rPr>
      </w:pPr>
    </w:p>
    <w:p w14:paraId="6BCB7A9D" w14:textId="77777777" w:rsidR="00850FDC" w:rsidRDefault="00850FDC" w:rsidP="00D05CB3">
      <w:pPr>
        <w:tabs>
          <w:tab w:val="left" w:pos="3977"/>
        </w:tabs>
        <w:rPr>
          <w:rFonts w:cstheme="minorHAnsi"/>
        </w:rPr>
      </w:pPr>
    </w:p>
    <w:tbl>
      <w:tblPr>
        <w:tblStyle w:val="TableGrid"/>
        <w:tblW w:w="9067" w:type="dxa"/>
        <w:tblLook w:val="04A0" w:firstRow="1" w:lastRow="0" w:firstColumn="1" w:lastColumn="0" w:noHBand="0" w:noVBand="1"/>
      </w:tblPr>
      <w:tblGrid>
        <w:gridCol w:w="9067"/>
      </w:tblGrid>
      <w:tr w:rsidR="00C30DE1" w:rsidRPr="002A0AD3" w14:paraId="5934D031" w14:textId="77777777" w:rsidTr="00E56FDD">
        <w:trPr>
          <w:cantSplit/>
          <w:trHeight w:hRule="exact" w:val="11340"/>
        </w:trPr>
        <w:tc>
          <w:tcPr>
            <w:tcW w:w="9067" w:type="dxa"/>
          </w:tcPr>
          <w:p w14:paraId="32CF63CF" w14:textId="77777777" w:rsidR="00C30DE1" w:rsidRDefault="00C30DE1" w:rsidP="00E56FDD">
            <w:pPr>
              <w:tabs>
                <w:tab w:val="left" w:pos="3977"/>
              </w:tabs>
              <w:rPr>
                <w:rFonts w:cstheme="minorHAnsi"/>
              </w:rPr>
            </w:pPr>
          </w:p>
        </w:tc>
      </w:tr>
    </w:tbl>
    <w:tbl>
      <w:tblPr>
        <w:tblStyle w:val="TableGrid"/>
        <w:tblpPr w:leftFromText="180" w:rightFromText="180" w:vertAnchor="text" w:horzAnchor="margin" w:tblpY="-11338"/>
        <w:tblOverlap w:val="never"/>
        <w:tblW w:w="9067" w:type="dxa"/>
        <w:tblLook w:val="04A0" w:firstRow="1" w:lastRow="0" w:firstColumn="1" w:lastColumn="0" w:noHBand="0" w:noVBand="1"/>
      </w:tblPr>
      <w:tblGrid>
        <w:gridCol w:w="9067"/>
      </w:tblGrid>
      <w:tr w:rsidR="00C30DE1" w:rsidRPr="002A0AD3" w14:paraId="2C57B941" w14:textId="77777777" w:rsidTr="00E56FDD">
        <w:trPr>
          <w:trHeight w:val="502"/>
        </w:trPr>
        <w:tc>
          <w:tcPr>
            <w:tcW w:w="9067" w:type="dxa"/>
            <w:shd w:val="clear" w:color="auto" w:fill="BDD6EE" w:themeFill="accent1" w:themeFillTint="66"/>
          </w:tcPr>
          <w:p w14:paraId="5A23D964" w14:textId="67D56585" w:rsidR="00C30DE1" w:rsidRPr="00D235FB" w:rsidRDefault="00C30DE1" w:rsidP="003C44A4">
            <w:pPr>
              <w:pStyle w:val="Default"/>
              <w:ind w:left="32"/>
              <w:rPr>
                <w:rFonts w:cstheme="minorHAnsi"/>
                <w:b/>
                <w:bCs/>
              </w:rPr>
            </w:pPr>
            <w:r>
              <w:rPr>
                <w:rFonts w:cstheme="minorHAnsi"/>
                <w:b/>
                <w:bCs/>
              </w:rPr>
              <w:t>(</w:t>
            </w:r>
            <w:r w:rsidR="00E71699">
              <w:rPr>
                <w:rFonts w:cstheme="minorHAnsi"/>
                <w:b/>
                <w:bCs/>
              </w:rPr>
              <w:t>ix)</w:t>
            </w:r>
            <w:r>
              <w:rPr>
                <w:rFonts w:cstheme="minorHAnsi"/>
                <w:b/>
                <w:bCs/>
              </w:rPr>
              <w:t xml:space="preserve"> Desirable</w:t>
            </w:r>
            <w:r w:rsidRPr="00D235FB">
              <w:rPr>
                <w:rFonts w:cstheme="minorHAnsi"/>
                <w:b/>
              </w:rPr>
              <w:t xml:space="preserve"> Criteria</w:t>
            </w:r>
            <w:r w:rsidRPr="00A431ED">
              <w:rPr>
                <w:rFonts w:cstheme="minorHAnsi"/>
              </w:rPr>
              <w:t xml:space="preserve"> </w:t>
            </w:r>
            <w:proofErr w:type="gramStart"/>
            <w:r>
              <w:rPr>
                <w:rFonts w:cstheme="minorHAnsi"/>
              </w:rPr>
              <w:t xml:space="preserve">- </w:t>
            </w:r>
            <w:r w:rsidR="004130AA" w:rsidRPr="004130AA">
              <w:rPr>
                <w:rFonts w:eastAsia="Calibri"/>
                <w:color w:val="auto"/>
              </w:rPr>
              <w:t xml:space="preserve"> </w:t>
            </w:r>
            <w:r w:rsidR="004130AA" w:rsidRPr="00C541E5">
              <w:rPr>
                <w:rFonts w:cstheme="minorHAnsi"/>
                <w:sz w:val="22"/>
                <w:szCs w:val="22"/>
              </w:rPr>
              <w:t>Previous</w:t>
            </w:r>
            <w:proofErr w:type="gramEnd"/>
            <w:r w:rsidR="004130AA" w:rsidRPr="00C541E5">
              <w:rPr>
                <w:rFonts w:cstheme="minorHAnsi"/>
                <w:sz w:val="22"/>
                <w:szCs w:val="22"/>
              </w:rPr>
              <w:t xml:space="preserve"> experience of interpreting legislation/policy issues to inform work-based decisions.</w:t>
            </w:r>
          </w:p>
        </w:tc>
      </w:tr>
    </w:tbl>
    <w:p w14:paraId="4D862B60" w14:textId="77777777" w:rsidR="00C30DE1" w:rsidRDefault="00C30DE1" w:rsidP="00D05CB3">
      <w:pPr>
        <w:tabs>
          <w:tab w:val="left" w:pos="3977"/>
        </w:tabs>
        <w:rPr>
          <w:rFonts w:cstheme="minorHAnsi"/>
        </w:rPr>
      </w:pPr>
    </w:p>
    <w:p w14:paraId="7F7933BF" w14:textId="77777777" w:rsidR="00C30DE1" w:rsidRDefault="00C30DE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1C0BC1" w:rsidRPr="002A0AD3" w14:paraId="1A583147" w14:textId="77777777" w:rsidTr="00AF3355">
        <w:trPr>
          <w:trHeight w:val="542"/>
        </w:trPr>
        <w:tc>
          <w:tcPr>
            <w:tcW w:w="9016" w:type="dxa"/>
            <w:gridSpan w:val="3"/>
            <w:shd w:val="clear" w:color="auto" w:fill="BDD6EE" w:themeFill="accent1" w:themeFillTint="66"/>
          </w:tcPr>
          <w:p w14:paraId="51B15008" w14:textId="77777777" w:rsidR="001C0BC1" w:rsidRPr="002A0AD3" w:rsidRDefault="001C0BC1" w:rsidP="00AF3355">
            <w:pPr>
              <w:spacing w:after="200" w:line="276" w:lineRule="auto"/>
              <w:rPr>
                <w:rFonts w:cstheme="minorHAnsi"/>
                <w:b/>
                <w:sz w:val="24"/>
              </w:rPr>
            </w:pPr>
            <w:r w:rsidRPr="002A0AD3">
              <w:rPr>
                <w:rFonts w:cstheme="minorHAnsi"/>
                <w:b/>
                <w:sz w:val="24"/>
              </w:rPr>
              <w:lastRenderedPageBreak/>
              <w:t>Reasonable Adjustments</w:t>
            </w:r>
          </w:p>
        </w:tc>
      </w:tr>
      <w:tr w:rsidR="001C0BC1" w:rsidRPr="002A0AD3" w14:paraId="5ADAD471" w14:textId="77777777" w:rsidTr="00AF3355">
        <w:trPr>
          <w:trHeight w:val="1729"/>
        </w:trPr>
        <w:tc>
          <w:tcPr>
            <w:tcW w:w="4508" w:type="dxa"/>
          </w:tcPr>
          <w:p w14:paraId="446739A0" w14:textId="77777777" w:rsidR="001C0BC1" w:rsidRPr="002A0AD3" w:rsidRDefault="001C0BC1" w:rsidP="00AF3355">
            <w:pPr>
              <w:rPr>
                <w:rFonts w:cstheme="minorHAnsi"/>
                <w:b/>
                <w:sz w:val="24"/>
                <w:szCs w:val="24"/>
              </w:rPr>
            </w:pPr>
          </w:p>
          <w:p w14:paraId="471A77E1" w14:textId="77777777" w:rsidR="001C0BC1" w:rsidRPr="002A0AD3" w:rsidRDefault="001C0BC1" w:rsidP="00AF3355">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5D75DAE3" w14:textId="77777777" w:rsidR="001C0BC1" w:rsidRPr="002A0AD3" w:rsidRDefault="001C0BC1" w:rsidP="00AF3355">
            <w:pPr>
              <w:rPr>
                <w:rFonts w:cstheme="minorHAnsi"/>
              </w:rPr>
            </w:pPr>
          </w:p>
        </w:tc>
        <w:tc>
          <w:tcPr>
            <w:tcW w:w="2254" w:type="dxa"/>
          </w:tcPr>
          <w:p w14:paraId="0D5B22BD" w14:textId="77777777" w:rsidR="001C0BC1" w:rsidRPr="002A0AD3" w:rsidRDefault="001C0BC1" w:rsidP="00AF3355">
            <w:pPr>
              <w:spacing w:line="480" w:lineRule="auto"/>
              <w:rPr>
                <w:rFonts w:cstheme="minorHAnsi"/>
                <w:b/>
                <w:sz w:val="18"/>
                <w:szCs w:val="24"/>
              </w:rPr>
            </w:pPr>
          </w:p>
          <w:p w14:paraId="7C507231"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EndPr/>
            <w:sdtContent>
              <w:p w14:paraId="3539B138"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01508F15" w14:textId="77777777" w:rsidR="001C0BC1" w:rsidRPr="002A0AD3" w:rsidRDefault="001C0BC1" w:rsidP="00AF3355">
            <w:pPr>
              <w:spacing w:line="480" w:lineRule="auto"/>
              <w:jc w:val="center"/>
              <w:rPr>
                <w:rFonts w:cstheme="minorHAnsi"/>
                <w:b/>
                <w:sz w:val="18"/>
                <w:szCs w:val="24"/>
              </w:rPr>
            </w:pPr>
          </w:p>
          <w:p w14:paraId="0A8DD506"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EndPr/>
            <w:sdtContent>
              <w:p w14:paraId="7E320A17"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p w14:paraId="60BA0190" w14:textId="77777777" w:rsidR="001C0BC1" w:rsidRPr="002A0AD3" w:rsidRDefault="001C0BC1" w:rsidP="00AF3355">
            <w:pPr>
              <w:spacing w:line="480" w:lineRule="auto"/>
              <w:jc w:val="center"/>
              <w:rPr>
                <w:rFonts w:cstheme="minorHAnsi"/>
                <w:sz w:val="18"/>
              </w:rPr>
            </w:pPr>
          </w:p>
        </w:tc>
      </w:tr>
      <w:tr w:rsidR="001C0BC1" w:rsidRPr="002A0AD3" w14:paraId="69458481" w14:textId="77777777" w:rsidTr="00AF3355">
        <w:trPr>
          <w:trHeight w:val="1308"/>
        </w:trPr>
        <w:tc>
          <w:tcPr>
            <w:tcW w:w="9016" w:type="dxa"/>
            <w:gridSpan w:val="3"/>
          </w:tcPr>
          <w:p w14:paraId="1814D8CE" w14:textId="77777777" w:rsidR="001C0BC1" w:rsidRPr="002A0AD3" w:rsidRDefault="001C0BC1" w:rsidP="00AF3355">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72CE23EF" w14:textId="77777777" w:rsidR="001C0BC1" w:rsidRPr="002A0AD3" w:rsidRDefault="001C0BC1" w:rsidP="00AF3355">
            <w:pPr>
              <w:rPr>
                <w:rFonts w:cstheme="minorHAnsi"/>
              </w:rPr>
            </w:pPr>
          </w:p>
        </w:tc>
      </w:tr>
    </w:tbl>
    <w:p w14:paraId="10560DA8" w14:textId="5056AC8A" w:rsidR="001C0BC1" w:rsidRDefault="001C0BC1" w:rsidP="00D05CB3">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C0BC1" w:rsidRPr="002A0AD3" w14:paraId="45943ACD" w14:textId="77777777" w:rsidTr="00AF3355">
        <w:trPr>
          <w:trHeight w:val="644"/>
        </w:trPr>
        <w:tc>
          <w:tcPr>
            <w:tcW w:w="8926" w:type="dxa"/>
            <w:gridSpan w:val="3"/>
            <w:shd w:val="clear" w:color="auto" w:fill="BDD6EE" w:themeFill="accent1" w:themeFillTint="66"/>
          </w:tcPr>
          <w:p w14:paraId="122C3905" w14:textId="77777777" w:rsidR="001C0BC1" w:rsidRPr="002A0AD3" w:rsidRDefault="001C0BC1" w:rsidP="00AF3355">
            <w:pPr>
              <w:spacing w:line="480" w:lineRule="auto"/>
              <w:rPr>
                <w:rFonts w:cstheme="minorHAnsi"/>
                <w:b/>
                <w:sz w:val="24"/>
                <w:szCs w:val="24"/>
              </w:rPr>
            </w:pPr>
            <w:r w:rsidRPr="002A0AD3">
              <w:rPr>
                <w:rFonts w:cstheme="minorHAnsi"/>
                <w:b/>
                <w:sz w:val="24"/>
                <w:szCs w:val="24"/>
              </w:rPr>
              <w:t>Work Status</w:t>
            </w:r>
          </w:p>
        </w:tc>
      </w:tr>
      <w:tr w:rsidR="001C0BC1" w:rsidRPr="002A0AD3" w14:paraId="4E894D42" w14:textId="77777777" w:rsidTr="00AF3355">
        <w:trPr>
          <w:trHeight w:val="2537"/>
        </w:trPr>
        <w:tc>
          <w:tcPr>
            <w:tcW w:w="4531" w:type="dxa"/>
          </w:tcPr>
          <w:p w14:paraId="62A096F9" w14:textId="77777777" w:rsidR="001C0BC1" w:rsidRPr="002A0AD3" w:rsidRDefault="001C0BC1" w:rsidP="00AF3355">
            <w:pPr>
              <w:rPr>
                <w:rFonts w:cstheme="minorHAnsi"/>
                <w:b/>
                <w:sz w:val="24"/>
                <w:szCs w:val="24"/>
              </w:rPr>
            </w:pPr>
            <w:r w:rsidRPr="002A0AD3">
              <w:rPr>
                <w:rFonts w:cstheme="minorHAnsi"/>
                <w:b/>
                <w:sz w:val="24"/>
                <w:szCs w:val="24"/>
              </w:rPr>
              <w:t>Do you have the right to work in the UK?</w:t>
            </w:r>
          </w:p>
          <w:p w14:paraId="45CCB9C1" w14:textId="77777777" w:rsidR="001C0BC1" w:rsidRPr="002A0AD3" w:rsidRDefault="001C0BC1" w:rsidP="00AF3355">
            <w:pPr>
              <w:rPr>
                <w:rFonts w:cstheme="minorHAnsi"/>
                <w:b/>
                <w:sz w:val="24"/>
                <w:szCs w:val="24"/>
              </w:rPr>
            </w:pPr>
          </w:p>
          <w:p w14:paraId="59FEFF26" w14:textId="77777777" w:rsidR="001C0BC1" w:rsidRPr="002A0AD3" w:rsidRDefault="001C0BC1" w:rsidP="00AF3355">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268F2D12" w14:textId="77777777" w:rsidR="001C0BC1" w:rsidRPr="002A0AD3" w:rsidRDefault="001C0BC1" w:rsidP="00AF3355">
            <w:pPr>
              <w:rPr>
                <w:rFonts w:cstheme="minorHAnsi"/>
                <w:sz w:val="24"/>
                <w:szCs w:val="24"/>
              </w:rPr>
            </w:pPr>
          </w:p>
          <w:p w14:paraId="5DC0E454" w14:textId="77777777" w:rsidR="001C0BC1" w:rsidRPr="002A0AD3" w:rsidRDefault="001C0BC1" w:rsidP="00AF3355">
            <w:pPr>
              <w:rPr>
                <w:rFonts w:cstheme="minorHAnsi"/>
              </w:rPr>
            </w:pPr>
          </w:p>
        </w:tc>
        <w:tc>
          <w:tcPr>
            <w:tcW w:w="2268" w:type="dxa"/>
          </w:tcPr>
          <w:p w14:paraId="4C044DB8" w14:textId="77777777" w:rsidR="001C0BC1" w:rsidRPr="002A0AD3" w:rsidRDefault="001C0BC1" w:rsidP="00AF3355">
            <w:pPr>
              <w:spacing w:line="480" w:lineRule="auto"/>
              <w:jc w:val="center"/>
              <w:rPr>
                <w:rFonts w:cstheme="minorHAnsi"/>
                <w:b/>
                <w:szCs w:val="24"/>
              </w:rPr>
            </w:pPr>
          </w:p>
          <w:p w14:paraId="5C267890" w14:textId="77777777" w:rsidR="001C0BC1" w:rsidRPr="002A0AD3" w:rsidRDefault="001C0BC1" w:rsidP="00AF3355">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EndPr/>
            <w:sdtContent>
              <w:p w14:paraId="4AEC1BA8"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5EEDD2B9" w14:textId="77777777" w:rsidR="001C0BC1" w:rsidRPr="002A0AD3" w:rsidRDefault="001C0BC1" w:rsidP="00AF3355">
            <w:pPr>
              <w:spacing w:line="480" w:lineRule="auto"/>
              <w:jc w:val="center"/>
              <w:rPr>
                <w:rFonts w:cstheme="minorHAnsi"/>
                <w:b/>
                <w:szCs w:val="24"/>
              </w:rPr>
            </w:pPr>
          </w:p>
          <w:p w14:paraId="64B9E31D" w14:textId="77777777" w:rsidR="001C0BC1" w:rsidRPr="002A0AD3" w:rsidRDefault="001C0BC1" w:rsidP="00AF3355">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EndPr/>
            <w:sdtContent>
              <w:p w14:paraId="4A4ABC8E"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p w14:paraId="30307871" w14:textId="77777777" w:rsidR="001C0BC1" w:rsidRPr="002A0AD3" w:rsidRDefault="001C0BC1" w:rsidP="00AF3355">
            <w:pPr>
              <w:spacing w:line="480" w:lineRule="auto"/>
              <w:jc w:val="center"/>
              <w:rPr>
                <w:rFonts w:cstheme="minorHAnsi"/>
              </w:rPr>
            </w:pPr>
          </w:p>
        </w:tc>
      </w:tr>
    </w:tbl>
    <w:p w14:paraId="253DDF6E" w14:textId="5E602AED" w:rsidR="001C0BC1" w:rsidRDefault="001C0BC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AF7820" w:rsidRPr="002A0AD3" w14:paraId="090E77A2" w14:textId="77777777" w:rsidTr="009848EE">
        <w:trPr>
          <w:trHeight w:val="502"/>
        </w:trPr>
        <w:tc>
          <w:tcPr>
            <w:tcW w:w="9016" w:type="dxa"/>
            <w:gridSpan w:val="3"/>
            <w:shd w:val="clear" w:color="auto" w:fill="BDD6EE" w:themeFill="accent1" w:themeFillTint="66"/>
          </w:tcPr>
          <w:p w14:paraId="7C8EB04D" w14:textId="77777777" w:rsidR="00AF7820" w:rsidRPr="002A0AD3" w:rsidRDefault="00AF7820" w:rsidP="009848EE">
            <w:pPr>
              <w:rPr>
                <w:rFonts w:cstheme="minorHAnsi"/>
              </w:rPr>
            </w:pPr>
            <w:r w:rsidRPr="002A0AD3">
              <w:rPr>
                <w:rFonts w:cstheme="minorHAnsi"/>
                <w:b/>
                <w:sz w:val="24"/>
              </w:rPr>
              <w:t>Convictions and Conflicts of Interest</w:t>
            </w:r>
          </w:p>
        </w:tc>
      </w:tr>
      <w:tr w:rsidR="00AF7820" w:rsidRPr="002A0AD3" w14:paraId="5E53DEDD" w14:textId="77777777" w:rsidTr="009848EE">
        <w:trPr>
          <w:trHeight w:val="1259"/>
        </w:trPr>
        <w:tc>
          <w:tcPr>
            <w:tcW w:w="4508" w:type="dxa"/>
          </w:tcPr>
          <w:p w14:paraId="0B10267F" w14:textId="3726B3F9" w:rsidR="00AF7820" w:rsidRPr="002A0AD3" w:rsidRDefault="002B6BC7" w:rsidP="009848EE">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05A182CC"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EndPr/>
            <w:sdtContent>
              <w:p w14:paraId="2023897A"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E5DDE1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EndPr/>
            <w:sdtContent>
              <w:p w14:paraId="421E113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1687444C" w14:textId="77777777" w:rsidR="00AF7820" w:rsidRPr="002A0AD3" w:rsidRDefault="00AF7820" w:rsidP="009848EE">
            <w:pPr>
              <w:spacing w:line="480" w:lineRule="auto"/>
              <w:jc w:val="center"/>
              <w:rPr>
                <w:rFonts w:cstheme="minorHAnsi"/>
              </w:rPr>
            </w:pPr>
          </w:p>
        </w:tc>
      </w:tr>
      <w:tr w:rsidR="00AF7820" w:rsidRPr="002A0AD3" w14:paraId="764E188F" w14:textId="77777777" w:rsidTr="009848EE">
        <w:trPr>
          <w:trHeight w:val="1413"/>
        </w:trPr>
        <w:tc>
          <w:tcPr>
            <w:tcW w:w="9016" w:type="dxa"/>
            <w:gridSpan w:val="3"/>
          </w:tcPr>
          <w:p w14:paraId="5299BA85"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offences, </w:t>
            </w:r>
            <w:proofErr w:type="gramStart"/>
            <w:r w:rsidRPr="002A0AD3">
              <w:rPr>
                <w:rFonts w:cstheme="minorHAnsi"/>
                <w:b/>
                <w:sz w:val="24"/>
              </w:rPr>
              <w:t>penalties</w:t>
            </w:r>
            <w:proofErr w:type="gramEnd"/>
            <w:r w:rsidRPr="002A0AD3">
              <w:rPr>
                <w:rFonts w:cstheme="minorHAnsi"/>
                <w:b/>
                <w:sz w:val="24"/>
              </w:rPr>
              <w:t xml:space="preserve"> and the corresponding dates: </w:t>
            </w:r>
          </w:p>
          <w:p w14:paraId="6E957248" w14:textId="77777777" w:rsidR="00AF7820" w:rsidRPr="002A0AD3" w:rsidRDefault="00AF7820" w:rsidP="009848EE">
            <w:pPr>
              <w:rPr>
                <w:rFonts w:cstheme="minorHAnsi"/>
              </w:rPr>
            </w:pPr>
          </w:p>
        </w:tc>
      </w:tr>
      <w:tr w:rsidR="00AF7820" w:rsidRPr="002A0AD3" w14:paraId="6EDAC60A" w14:textId="77777777" w:rsidTr="009848EE">
        <w:trPr>
          <w:trHeight w:val="1419"/>
        </w:trPr>
        <w:tc>
          <w:tcPr>
            <w:tcW w:w="9016" w:type="dxa"/>
            <w:gridSpan w:val="3"/>
          </w:tcPr>
          <w:p w14:paraId="2D110F13" w14:textId="77777777" w:rsidR="00AF7820" w:rsidRPr="002A0AD3" w:rsidRDefault="00AF7820" w:rsidP="009848EE">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027C1FC0" w14:textId="77777777" w:rsidR="00AF7820" w:rsidRPr="002A0AD3" w:rsidRDefault="00AF7820" w:rsidP="009848EE">
            <w:pPr>
              <w:rPr>
                <w:rFonts w:cstheme="minorHAnsi"/>
              </w:rPr>
            </w:pPr>
          </w:p>
        </w:tc>
      </w:tr>
      <w:tr w:rsidR="00AF7820" w:rsidRPr="002A0AD3" w14:paraId="02E5A743" w14:textId="77777777" w:rsidTr="009848EE">
        <w:tc>
          <w:tcPr>
            <w:tcW w:w="4508" w:type="dxa"/>
          </w:tcPr>
          <w:p w14:paraId="59EC5DCD" w14:textId="77777777" w:rsidR="00AF7820" w:rsidRPr="002A0AD3" w:rsidRDefault="00AF7820" w:rsidP="009848EE">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5BD76F1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EndPr/>
            <w:sdtContent>
              <w:p w14:paraId="72CDBB9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A281D2"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EndPr/>
            <w:sdtContent>
              <w:p w14:paraId="4A5B39C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8C4044C" w14:textId="77777777" w:rsidR="00AF7820" w:rsidRPr="002A0AD3" w:rsidRDefault="00AF7820" w:rsidP="009848EE">
            <w:pPr>
              <w:spacing w:line="480" w:lineRule="auto"/>
              <w:jc w:val="center"/>
              <w:rPr>
                <w:rFonts w:cstheme="minorHAnsi"/>
              </w:rPr>
            </w:pPr>
          </w:p>
        </w:tc>
      </w:tr>
      <w:tr w:rsidR="00AF7820" w:rsidRPr="002A0AD3" w14:paraId="3C8A0646" w14:textId="77777777" w:rsidTr="009848EE">
        <w:trPr>
          <w:trHeight w:val="706"/>
        </w:trPr>
        <w:tc>
          <w:tcPr>
            <w:tcW w:w="9016" w:type="dxa"/>
            <w:gridSpan w:val="3"/>
          </w:tcPr>
          <w:p w14:paraId="3F4E6C0A"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below: </w:t>
            </w:r>
          </w:p>
          <w:p w14:paraId="3E93860A" w14:textId="77777777" w:rsidR="00AF7820" w:rsidRPr="002A0AD3" w:rsidRDefault="00AF7820" w:rsidP="009848EE">
            <w:pPr>
              <w:rPr>
                <w:rFonts w:cstheme="minorHAnsi"/>
              </w:rPr>
            </w:pPr>
          </w:p>
        </w:tc>
      </w:tr>
      <w:tr w:rsidR="00AF7820" w:rsidRPr="002A0AD3" w14:paraId="34B682F6" w14:textId="77777777" w:rsidTr="009848EE">
        <w:trPr>
          <w:trHeight w:val="706"/>
        </w:trPr>
        <w:tc>
          <w:tcPr>
            <w:tcW w:w="4508" w:type="dxa"/>
          </w:tcPr>
          <w:p w14:paraId="161F80B3" w14:textId="77777777" w:rsidR="00AF7820" w:rsidRPr="002A0AD3" w:rsidRDefault="00AF7820" w:rsidP="009848EE">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519921A0" w14:textId="77777777" w:rsidR="00AF7820" w:rsidRPr="002A0AD3" w:rsidRDefault="00AF7820" w:rsidP="009848EE">
            <w:pPr>
              <w:rPr>
                <w:rFonts w:cstheme="minorHAnsi"/>
                <w:b/>
                <w:sz w:val="24"/>
              </w:rPr>
            </w:pPr>
          </w:p>
        </w:tc>
        <w:tc>
          <w:tcPr>
            <w:tcW w:w="2254" w:type="dxa"/>
          </w:tcPr>
          <w:p w14:paraId="7AABE5B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EndPr/>
            <w:sdtContent>
              <w:p w14:paraId="2F98A19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D7B8D9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EndPr/>
            <w:sdtContent>
              <w:p w14:paraId="57F3F076"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445CBC74" w14:textId="77777777" w:rsidR="00AF7820" w:rsidRPr="002A0AD3" w:rsidRDefault="00AF7820" w:rsidP="009848EE">
            <w:pPr>
              <w:spacing w:line="480" w:lineRule="auto"/>
              <w:jc w:val="center"/>
              <w:rPr>
                <w:rFonts w:cstheme="minorHAnsi"/>
              </w:rPr>
            </w:pPr>
          </w:p>
        </w:tc>
      </w:tr>
      <w:tr w:rsidR="00AF7820" w:rsidRPr="002A0AD3" w14:paraId="72E1FDEA" w14:textId="77777777" w:rsidTr="009848EE">
        <w:trPr>
          <w:trHeight w:val="1189"/>
        </w:trPr>
        <w:tc>
          <w:tcPr>
            <w:tcW w:w="9016" w:type="dxa"/>
            <w:gridSpan w:val="3"/>
          </w:tcPr>
          <w:p w14:paraId="58CAE285" w14:textId="77777777" w:rsidR="00AF7820" w:rsidRPr="002A0AD3" w:rsidRDefault="00AF7820" w:rsidP="009848EE">
            <w:pPr>
              <w:rPr>
                <w:rFonts w:cstheme="minorHAnsi"/>
                <w:b/>
                <w:sz w:val="24"/>
                <w:szCs w:val="24"/>
              </w:rPr>
            </w:pPr>
            <w:r w:rsidRPr="002A0AD3">
              <w:rPr>
                <w:rFonts w:cstheme="minorHAnsi"/>
                <w:b/>
                <w:sz w:val="24"/>
                <w:szCs w:val="24"/>
              </w:rPr>
              <w:t xml:space="preserve">If ‘yes’, please provide details of below:  </w:t>
            </w:r>
          </w:p>
          <w:p w14:paraId="7A60E945" w14:textId="77777777" w:rsidR="00AF7820" w:rsidRPr="002A0AD3" w:rsidRDefault="00AF7820" w:rsidP="009848EE">
            <w:pPr>
              <w:rPr>
                <w:rFonts w:cstheme="minorHAnsi"/>
                <w:b/>
                <w:sz w:val="24"/>
                <w:szCs w:val="24"/>
              </w:rPr>
            </w:pPr>
          </w:p>
        </w:tc>
      </w:tr>
    </w:tbl>
    <w:p w14:paraId="484790E6" w14:textId="62D6F1F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2A0AD3" w:rsidRPr="002A0AD3" w14:paraId="0D2C90B8" w14:textId="77777777" w:rsidTr="009848EE">
        <w:trPr>
          <w:trHeight w:val="535"/>
        </w:trPr>
        <w:tc>
          <w:tcPr>
            <w:tcW w:w="9016" w:type="dxa"/>
            <w:gridSpan w:val="3"/>
            <w:shd w:val="clear" w:color="auto" w:fill="BDD6EE" w:themeFill="accent1" w:themeFillTint="66"/>
          </w:tcPr>
          <w:p w14:paraId="68CCA03F" w14:textId="77777777" w:rsidR="002A0AD3" w:rsidRPr="002A0AD3" w:rsidRDefault="002A0AD3" w:rsidP="009848EE">
            <w:pPr>
              <w:rPr>
                <w:rFonts w:cstheme="minorHAnsi"/>
              </w:rPr>
            </w:pPr>
            <w:r w:rsidRPr="002A0AD3">
              <w:rPr>
                <w:rFonts w:cstheme="minorHAnsi"/>
                <w:b/>
                <w:sz w:val="24"/>
                <w:szCs w:val="24"/>
              </w:rPr>
              <w:t>Additional Information</w:t>
            </w:r>
          </w:p>
        </w:tc>
      </w:tr>
      <w:tr w:rsidR="002A0AD3" w:rsidRPr="002A0AD3" w14:paraId="02DD780B" w14:textId="77777777" w:rsidTr="009848EE">
        <w:tc>
          <w:tcPr>
            <w:tcW w:w="9016" w:type="dxa"/>
            <w:gridSpan w:val="3"/>
          </w:tcPr>
          <w:p w14:paraId="01B891AE" w14:textId="77777777" w:rsidR="002A0AD3" w:rsidRPr="002A0AD3" w:rsidRDefault="002A0AD3" w:rsidP="009848EE">
            <w:pPr>
              <w:rPr>
                <w:rFonts w:cstheme="minorHAnsi"/>
                <w:b/>
                <w:sz w:val="24"/>
                <w:szCs w:val="24"/>
              </w:rPr>
            </w:pPr>
            <w:r w:rsidRPr="002A0AD3">
              <w:rPr>
                <w:rFonts w:cstheme="minorHAnsi"/>
                <w:b/>
                <w:sz w:val="24"/>
                <w:szCs w:val="24"/>
              </w:rPr>
              <w:t xml:space="preserve">Length of notice you are required to give: </w:t>
            </w:r>
          </w:p>
          <w:p w14:paraId="20B9617B" w14:textId="77777777" w:rsidR="002A0AD3" w:rsidRPr="002A0AD3" w:rsidRDefault="002A0AD3" w:rsidP="009848EE">
            <w:pPr>
              <w:rPr>
                <w:rFonts w:cstheme="minorHAnsi"/>
              </w:rPr>
            </w:pPr>
          </w:p>
        </w:tc>
      </w:tr>
      <w:tr w:rsidR="002A0AD3" w:rsidRPr="002A0AD3" w14:paraId="6D8B835C" w14:textId="77777777" w:rsidTr="009848EE">
        <w:trPr>
          <w:trHeight w:val="1970"/>
        </w:trPr>
        <w:tc>
          <w:tcPr>
            <w:tcW w:w="4508" w:type="dxa"/>
          </w:tcPr>
          <w:p w14:paraId="0552E5A3" w14:textId="77777777" w:rsidR="002A0AD3" w:rsidRPr="002A0AD3" w:rsidRDefault="002A0AD3" w:rsidP="009848EE">
            <w:pPr>
              <w:rPr>
                <w:rFonts w:cstheme="minorHAnsi"/>
                <w:b/>
                <w:sz w:val="24"/>
                <w:szCs w:val="24"/>
              </w:rPr>
            </w:pPr>
            <w:r w:rsidRPr="002A0AD3">
              <w:rPr>
                <w:rFonts w:cstheme="minorHAnsi"/>
                <w:b/>
                <w:sz w:val="24"/>
                <w:szCs w:val="24"/>
              </w:rPr>
              <w:t xml:space="preserve">Are you related by blood, marriage, civil </w:t>
            </w:r>
            <w:proofErr w:type="gramStart"/>
            <w:r w:rsidRPr="002A0AD3">
              <w:rPr>
                <w:rFonts w:cstheme="minorHAnsi"/>
                <w:b/>
                <w:sz w:val="24"/>
                <w:szCs w:val="24"/>
              </w:rPr>
              <w:t>partnership</w:t>
            </w:r>
            <w:proofErr w:type="gramEnd"/>
            <w:r w:rsidRPr="002A0AD3">
              <w:rPr>
                <w:rFonts w:cstheme="minorHAnsi"/>
                <w:b/>
                <w:sz w:val="24"/>
                <w:szCs w:val="24"/>
              </w:rPr>
              <w:t xml:space="preserve"> or co-habitation to a member of staff currently employed by the Northern Ireland Public Services Ombudsman?  </w:t>
            </w:r>
          </w:p>
          <w:p w14:paraId="58405510" w14:textId="77777777" w:rsidR="002A0AD3" w:rsidRPr="002A0AD3" w:rsidRDefault="002A0AD3" w:rsidP="009848EE">
            <w:pPr>
              <w:rPr>
                <w:rFonts w:cstheme="minorHAnsi"/>
              </w:rPr>
            </w:pPr>
          </w:p>
        </w:tc>
        <w:tc>
          <w:tcPr>
            <w:tcW w:w="2254" w:type="dxa"/>
          </w:tcPr>
          <w:p w14:paraId="370C3626" w14:textId="77777777" w:rsidR="002A0AD3" w:rsidRPr="002A0AD3" w:rsidRDefault="002A0AD3" w:rsidP="009848EE">
            <w:pPr>
              <w:spacing w:line="480" w:lineRule="auto"/>
              <w:rPr>
                <w:rFonts w:cstheme="minorHAnsi"/>
                <w:b/>
                <w:sz w:val="24"/>
                <w:szCs w:val="24"/>
              </w:rPr>
            </w:pPr>
          </w:p>
          <w:p w14:paraId="6A861736"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EndPr/>
            <w:sdtContent>
              <w:p w14:paraId="3535506E"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5B4F52" w14:textId="77777777" w:rsidR="002A0AD3" w:rsidRPr="002A0AD3" w:rsidRDefault="002A0AD3" w:rsidP="009848EE">
            <w:pPr>
              <w:spacing w:line="480" w:lineRule="auto"/>
              <w:jc w:val="center"/>
              <w:rPr>
                <w:rFonts w:cstheme="minorHAnsi"/>
                <w:b/>
                <w:sz w:val="24"/>
                <w:szCs w:val="24"/>
              </w:rPr>
            </w:pPr>
          </w:p>
          <w:p w14:paraId="1EFEE1F2"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EndPr/>
            <w:sdtContent>
              <w:p w14:paraId="332EBCA2"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30763C7" w14:textId="77777777" w:rsidR="002A0AD3" w:rsidRPr="002A0AD3" w:rsidRDefault="002A0AD3" w:rsidP="009848EE">
            <w:pPr>
              <w:spacing w:line="480" w:lineRule="auto"/>
              <w:jc w:val="center"/>
              <w:rPr>
                <w:rFonts w:cstheme="minorHAnsi"/>
              </w:rPr>
            </w:pPr>
          </w:p>
        </w:tc>
      </w:tr>
      <w:tr w:rsidR="002A0AD3" w:rsidRPr="002A0AD3" w14:paraId="2800E509" w14:textId="77777777" w:rsidTr="009848EE">
        <w:trPr>
          <w:trHeight w:val="870"/>
        </w:trPr>
        <w:tc>
          <w:tcPr>
            <w:tcW w:w="9016" w:type="dxa"/>
            <w:gridSpan w:val="3"/>
          </w:tcPr>
          <w:p w14:paraId="1C3B57DC" w14:textId="77777777" w:rsidR="002A0AD3" w:rsidRPr="002A0AD3" w:rsidRDefault="002A0AD3" w:rsidP="009848EE">
            <w:pPr>
              <w:rPr>
                <w:rFonts w:cstheme="minorHAnsi"/>
                <w:b/>
                <w:sz w:val="24"/>
                <w:szCs w:val="24"/>
              </w:rPr>
            </w:pPr>
            <w:r w:rsidRPr="002A0AD3">
              <w:rPr>
                <w:rFonts w:cstheme="minorHAnsi"/>
                <w:b/>
                <w:sz w:val="24"/>
                <w:szCs w:val="24"/>
              </w:rPr>
              <w:t xml:space="preserve">If ‘Yes’, please state the name and relationship: </w:t>
            </w:r>
          </w:p>
          <w:p w14:paraId="2BA65B14" w14:textId="77777777" w:rsidR="002A0AD3" w:rsidRPr="002A0AD3" w:rsidRDefault="002A0AD3" w:rsidP="009848EE">
            <w:pPr>
              <w:rPr>
                <w:rFonts w:cstheme="minorHAnsi"/>
              </w:rPr>
            </w:pPr>
          </w:p>
        </w:tc>
      </w:tr>
    </w:tbl>
    <w:p w14:paraId="4C162FC8" w14:textId="49AB3152" w:rsidR="002A0AD3" w:rsidRDefault="002A0AD3" w:rsidP="00D05CB3">
      <w:pPr>
        <w:tabs>
          <w:tab w:val="left" w:pos="3977"/>
        </w:tabs>
        <w:rPr>
          <w:rFonts w:cstheme="minorHAnsi"/>
        </w:rPr>
      </w:pPr>
    </w:p>
    <w:tbl>
      <w:tblPr>
        <w:tblStyle w:val="TableGrid"/>
        <w:tblW w:w="8784" w:type="dxa"/>
        <w:tblLayout w:type="fixed"/>
        <w:tblLook w:val="04A0" w:firstRow="1" w:lastRow="0" w:firstColumn="1" w:lastColumn="0" w:noHBand="0" w:noVBand="1"/>
      </w:tblPr>
      <w:tblGrid>
        <w:gridCol w:w="8784"/>
      </w:tblGrid>
      <w:tr w:rsidR="002A0AD3" w:rsidRPr="002A0AD3" w14:paraId="36B80FA7" w14:textId="77777777" w:rsidTr="002A0AD3">
        <w:trPr>
          <w:trHeight w:val="502"/>
        </w:trPr>
        <w:tc>
          <w:tcPr>
            <w:tcW w:w="8784" w:type="dxa"/>
            <w:shd w:val="clear" w:color="auto" w:fill="BDD6EE" w:themeFill="accent1" w:themeFillTint="66"/>
          </w:tcPr>
          <w:p w14:paraId="0F9A8A4B" w14:textId="3C95623B" w:rsidR="002A0AD3" w:rsidRPr="002A0AD3" w:rsidRDefault="002A0AD3" w:rsidP="002A0AD3">
            <w:pPr>
              <w:tabs>
                <w:tab w:val="left" w:pos="3977"/>
              </w:tabs>
              <w:rPr>
                <w:rFonts w:cstheme="minorHAnsi"/>
                <w:b/>
                <w:sz w:val="24"/>
                <w:szCs w:val="24"/>
              </w:rPr>
            </w:pPr>
            <w:r>
              <w:rPr>
                <w:rFonts w:cstheme="minorHAnsi"/>
                <w:b/>
                <w:sz w:val="24"/>
                <w:szCs w:val="24"/>
              </w:rPr>
              <w:t>Advertising Strategy</w:t>
            </w:r>
            <w:r>
              <w:rPr>
                <w:rFonts w:cstheme="minorHAnsi"/>
                <w:b/>
                <w:sz w:val="24"/>
                <w:szCs w:val="24"/>
              </w:rPr>
              <w:tab/>
            </w:r>
          </w:p>
        </w:tc>
      </w:tr>
      <w:tr w:rsidR="002A0AD3" w:rsidRPr="002A0AD3" w14:paraId="3733A4F1" w14:textId="77777777" w:rsidTr="009848EE">
        <w:trPr>
          <w:trHeight w:val="1081"/>
        </w:trPr>
        <w:tc>
          <w:tcPr>
            <w:tcW w:w="8784" w:type="dxa"/>
          </w:tcPr>
          <w:p w14:paraId="6E4ACB0A" w14:textId="43867549" w:rsidR="002A0AD3" w:rsidRPr="002A0AD3" w:rsidRDefault="002A0AD3" w:rsidP="009848EE">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465C2090" w14:textId="5A1C468E" w:rsidR="002A0AD3" w:rsidRDefault="002A0AD3" w:rsidP="009848EE">
            <w:pPr>
              <w:rPr>
                <w:rFonts w:cstheme="minorHAnsi"/>
                <w:sz w:val="24"/>
              </w:rPr>
            </w:pPr>
          </w:p>
          <w:p w14:paraId="09CB9DBD" w14:textId="636F2191" w:rsidR="002A0AD3" w:rsidRDefault="002A0AD3" w:rsidP="009848EE">
            <w:pPr>
              <w:rPr>
                <w:rFonts w:cstheme="minorHAnsi"/>
                <w:sz w:val="24"/>
              </w:rPr>
            </w:pPr>
          </w:p>
          <w:p w14:paraId="3967A393" w14:textId="184E4238" w:rsidR="002A0AD3" w:rsidRDefault="002A0AD3" w:rsidP="009848EE">
            <w:pPr>
              <w:rPr>
                <w:rFonts w:cstheme="minorHAnsi"/>
                <w:sz w:val="24"/>
              </w:rPr>
            </w:pPr>
          </w:p>
          <w:p w14:paraId="0D4F29E0" w14:textId="31062D73" w:rsidR="000B0C18" w:rsidRDefault="000B0C18" w:rsidP="009848EE">
            <w:pPr>
              <w:rPr>
                <w:rFonts w:cstheme="minorHAnsi"/>
                <w:sz w:val="24"/>
              </w:rPr>
            </w:pPr>
          </w:p>
          <w:p w14:paraId="550A5BA9" w14:textId="77777777" w:rsidR="000B0C18" w:rsidRPr="002A0AD3" w:rsidRDefault="000B0C18" w:rsidP="009848EE">
            <w:pPr>
              <w:rPr>
                <w:rFonts w:cstheme="minorHAnsi"/>
                <w:sz w:val="24"/>
              </w:rPr>
            </w:pPr>
          </w:p>
          <w:p w14:paraId="575A1DBC" w14:textId="77777777" w:rsidR="002A0AD3" w:rsidRPr="002A0AD3" w:rsidRDefault="002A0AD3" w:rsidP="009848EE">
            <w:pPr>
              <w:rPr>
                <w:rFonts w:cstheme="minorHAnsi"/>
              </w:rPr>
            </w:pPr>
          </w:p>
        </w:tc>
      </w:tr>
    </w:tbl>
    <w:p w14:paraId="79C12EA1" w14:textId="145F5BB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2A0AD3" w:rsidRPr="002A0AD3" w14:paraId="1E80047B" w14:textId="77777777" w:rsidTr="009848EE">
        <w:trPr>
          <w:trHeight w:val="439"/>
        </w:trPr>
        <w:tc>
          <w:tcPr>
            <w:tcW w:w="8784" w:type="dxa"/>
            <w:shd w:val="clear" w:color="auto" w:fill="BDD6EE" w:themeFill="accent1" w:themeFillTint="66"/>
          </w:tcPr>
          <w:p w14:paraId="430E8137" w14:textId="77777777" w:rsidR="002A0AD3" w:rsidRPr="002A0AD3" w:rsidRDefault="002A0AD3" w:rsidP="009848EE">
            <w:pPr>
              <w:rPr>
                <w:rFonts w:cstheme="minorHAnsi"/>
              </w:rPr>
            </w:pPr>
            <w:r w:rsidRPr="002A0AD3">
              <w:rPr>
                <w:rFonts w:cstheme="minorHAnsi"/>
                <w:b/>
                <w:sz w:val="24"/>
                <w:szCs w:val="28"/>
              </w:rPr>
              <w:t>Declaration</w:t>
            </w:r>
          </w:p>
        </w:tc>
      </w:tr>
      <w:tr w:rsidR="002A0AD3" w:rsidRPr="002A0AD3" w14:paraId="501DB541" w14:textId="77777777" w:rsidTr="009848EE">
        <w:trPr>
          <w:trHeight w:val="2529"/>
        </w:trPr>
        <w:tc>
          <w:tcPr>
            <w:tcW w:w="8784" w:type="dxa"/>
          </w:tcPr>
          <w:p w14:paraId="3038B2EF"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0A3542E9" w14:textId="77777777" w:rsidR="002A0AD3" w:rsidRPr="002A0AD3" w:rsidRDefault="002A0AD3" w:rsidP="009848EE">
            <w:pPr>
              <w:pStyle w:val="BodyText3"/>
              <w:rPr>
                <w:rFonts w:asciiTheme="minorHAnsi" w:hAnsiTheme="minorHAnsi" w:cstheme="minorHAnsi"/>
                <w:sz w:val="24"/>
                <w:szCs w:val="24"/>
              </w:rPr>
            </w:pPr>
          </w:p>
          <w:p w14:paraId="38548E15"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1EDB8044" w14:textId="77777777" w:rsidR="002A0AD3" w:rsidRPr="002A0AD3" w:rsidRDefault="002A0AD3" w:rsidP="009848EE">
            <w:pPr>
              <w:pStyle w:val="BodyText3"/>
              <w:rPr>
                <w:rFonts w:asciiTheme="minorHAnsi" w:hAnsiTheme="minorHAnsi" w:cstheme="minorHAnsi"/>
                <w:sz w:val="24"/>
                <w:szCs w:val="24"/>
              </w:rPr>
            </w:pPr>
          </w:p>
          <w:p w14:paraId="65D472DD"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22477109" w14:textId="77777777" w:rsidR="002A0AD3" w:rsidRPr="002A0AD3" w:rsidRDefault="002A0AD3" w:rsidP="009848EE">
            <w:pPr>
              <w:rPr>
                <w:rFonts w:cstheme="minorHAnsi"/>
                <w:b/>
                <w:sz w:val="24"/>
                <w:szCs w:val="24"/>
              </w:rPr>
            </w:pPr>
          </w:p>
          <w:p w14:paraId="29C83D90" w14:textId="77777777" w:rsidR="002A0AD3" w:rsidRPr="002A0AD3" w:rsidRDefault="002A0AD3" w:rsidP="009848EE">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01EE883F" w14:textId="77777777" w:rsidR="002A0AD3" w:rsidRPr="002A0AD3" w:rsidRDefault="002A0AD3" w:rsidP="009848EE">
            <w:pPr>
              <w:rPr>
                <w:rFonts w:cstheme="minorHAnsi"/>
                <w:b/>
                <w:sz w:val="24"/>
                <w:szCs w:val="24"/>
              </w:rPr>
            </w:pPr>
          </w:p>
          <w:p w14:paraId="36ED7E94" w14:textId="77777777" w:rsidR="002A0AD3" w:rsidRPr="002A0AD3" w:rsidRDefault="002A0AD3" w:rsidP="009848EE">
            <w:pPr>
              <w:rPr>
                <w:rFonts w:cstheme="minorHAnsi"/>
              </w:rPr>
            </w:pPr>
            <w:r w:rsidRPr="002A0AD3">
              <w:rPr>
                <w:rFonts w:cstheme="minorHAnsi"/>
                <w:b/>
                <w:sz w:val="24"/>
                <w:szCs w:val="24"/>
              </w:rPr>
              <w:t>Date:</w:t>
            </w:r>
          </w:p>
        </w:tc>
      </w:tr>
    </w:tbl>
    <w:p w14:paraId="0CD6F1D3" w14:textId="77777777" w:rsidR="002A0AD3" w:rsidRPr="002A0AD3" w:rsidRDefault="002A0AD3" w:rsidP="00D05CB3">
      <w:pPr>
        <w:tabs>
          <w:tab w:val="left" w:pos="3977"/>
        </w:tabs>
        <w:rPr>
          <w:rFonts w:cstheme="minorHAnsi"/>
        </w:rPr>
      </w:pPr>
    </w:p>
    <w:sectPr w:rsidR="002A0AD3" w:rsidRPr="002A0AD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CAA1B" w14:textId="77777777" w:rsidR="0038551C" w:rsidRDefault="0038551C" w:rsidP="00D05CB3">
      <w:pPr>
        <w:spacing w:after="0" w:line="240" w:lineRule="auto"/>
      </w:pPr>
      <w:r>
        <w:separator/>
      </w:r>
    </w:p>
  </w:endnote>
  <w:endnote w:type="continuationSeparator" w:id="0">
    <w:p w14:paraId="00951378" w14:textId="77777777" w:rsidR="0038551C" w:rsidRDefault="0038551C" w:rsidP="00D05CB3">
      <w:pPr>
        <w:spacing w:after="0" w:line="240" w:lineRule="auto"/>
      </w:pPr>
      <w:r>
        <w:continuationSeparator/>
      </w:r>
    </w:p>
  </w:endnote>
  <w:endnote w:type="continuationNotice" w:id="1">
    <w:p w14:paraId="316AD9EE" w14:textId="77777777" w:rsidR="0038551C" w:rsidRDefault="00385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BEA6AE" w14:paraId="6569838D" w14:textId="77777777" w:rsidTr="72BEA6AE">
      <w:trPr>
        <w:trHeight w:val="300"/>
      </w:trPr>
      <w:tc>
        <w:tcPr>
          <w:tcW w:w="3005" w:type="dxa"/>
        </w:tcPr>
        <w:p w14:paraId="4950ACFC" w14:textId="4CA82CC1" w:rsidR="72BEA6AE" w:rsidRDefault="72BEA6AE" w:rsidP="72BEA6AE">
          <w:pPr>
            <w:pStyle w:val="Header"/>
            <w:ind w:left="-115"/>
          </w:pPr>
        </w:p>
      </w:tc>
      <w:tc>
        <w:tcPr>
          <w:tcW w:w="3005" w:type="dxa"/>
        </w:tcPr>
        <w:p w14:paraId="60E342D8" w14:textId="0364B248" w:rsidR="72BEA6AE" w:rsidRDefault="72BEA6AE" w:rsidP="72BEA6AE">
          <w:pPr>
            <w:pStyle w:val="Header"/>
            <w:jc w:val="center"/>
          </w:pPr>
        </w:p>
      </w:tc>
      <w:tc>
        <w:tcPr>
          <w:tcW w:w="3005" w:type="dxa"/>
        </w:tcPr>
        <w:p w14:paraId="54C159FF" w14:textId="69B8F82A" w:rsidR="72BEA6AE" w:rsidRDefault="72BEA6AE" w:rsidP="72BEA6AE">
          <w:pPr>
            <w:pStyle w:val="Header"/>
            <w:ind w:right="-115"/>
            <w:jc w:val="right"/>
          </w:pPr>
        </w:p>
      </w:tc>
    </w:tr>
  </w:tbl>
  <w:p w14:paraId="328D4AD9" w14:textId="474ADE86" w:rsidR="00766494" w:rsidRDefault="0076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378B" w14:textId="77777777" w:rsidR="0038551C" w:rsidRDefault="0038551C" w:rsidP="00D05CB3">
      <w:pPr>
        <w:spacing w:after="0" w:line="240" w:lineRule="auto"/>
      </w:pPr>
      <w:r>
        <w:separator/>
      </w:r>
    </w:p>
  </w:footnote>
  <w:footnote w:type="continuationSeparator" w:id="0">
    <w:p w14:paraId="1AADAE26" w14:textId="77777777" w:rsidR="0038551C" w:rsidRDefault="0038551C" w:rsidP="00D05CB3">
      <w:pPr>
        <w:spacing w:after="0" w:line="240" w:lineRule="auto"/>
      </w:pPr>
      <w:r>
        <w:continuationSeparator/>
      </w:r>
    </w:p>
  </w:footnote>
  <w:footnote w:type="continuationNotice" w:id="1">
    <w:p w14:paraId="2AD13CBC" w14:textId="77777777" w:rsidR="0038551C" w:rsidRDefault="003855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A62" w14:textId="77777777" w:rsidR="00D05CB3" w:rsidRDefault="00C541E5">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58243"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1218619394" name="Picture 12186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6C4CF680"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r>
    <w:r w:rsidRPr="009E7899">
      <w:rPr>
        <w:rFonts w:ascii="Arial" w:hAnsi="Arial" w:cs="Arial"/>
        <w:b/>
      </w:rPr>
      <w:t>NIPSO</w:t>
    </w:r>
    <w:r w:rsidR="00881440" w:rsidRPr="009E7899">
      <w:rPr>
        <w:rFonts w:ascii="Arial" w:hAnsi="Arial" w:cs="Arial"/>
        <w:b/>
      </w:rPr>
      <w:t>/</w:t>
    </w:r>
    <w:r w:rsidR="00C569CA">
      <w:rPr>
        <w:rFonts w:ascii="Arial" w:hAnsi="Arial" w:cs="Arial"/>
        <w:b/>
      </w:rPr>
      <w:t>SCO</w:t>
    </w:r>
    <w:r w:rsidR="00AD78A4" w:rsidRPr="009E7899">
      <w:rPr>
        <w:rFonts w:ascii="Arial" w:hAnsi="Arial" w:cs="Arial"/>
        <w:b/>
      </w:rPr>
      <w:t>/0</w:t>
    </w:r>
    <w:r w:rsidR="00C569CA">
      <w:rPr>
        <w:rFonts w:ascii="Arial" w:hAnsi="Arial" w:cs="Arial"/>
        <w:b/>
      </w:rPr>
      <w:t>5</w:t>
    </w:r>
    <w:r w:rsidR="00AD78A4" w:rsidRPr="009E7899">
      <w:rPr>
        <w:rFonts w:ascii="Arial" w:hAnsi="Arial" w:cs="Arial"/>
        <w:b/>
      </w:rPr>
      <w:t>-25</w:t>
    </w:r>
  </w:p>
  <w:p w14:paraId="4EB9ACD8" w14:textId="77777777" w:rsidR="00D05CB3" w:rsidRDefault="00C541E5">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8238;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E931" w14:textId="77777777" w:rsidR="00D05CB3" w:rsidRDefault="00C541E5">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29B6"/>
    <w:multiLevelType w:val="hybridMultilevel"/>
    <w:tmpl w:val="C7D85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5"/>
  </w:num>
  <w:num w:numId="2" w16cid:durableId="1644197447">
    <w:abstractNumId w:val="7"/>
  </w:num>
  <w:num w:numId="3" w16cid:durableId="1250694773">
    <w:abstractNumId w:val="6"/>
  </w:num>
  <w:num w:numId="4" w16cid:durableId="1163665102">
    <w:abstractNumId w:val="0"/>
  </w:num>
  <w:num w:numId="5" w16cid:durableId="1286887872">
    <w:abstractNumId w:val="3"/>
  </w:num>
  <w:num w:numId="6" w16cid:durableId="1151294402">
    <w:abstractNumId w:val="2"/>
  </w:num>
  <w:num w:numId="7" w16cid:durableId="1669408548">
    <w:abstractNumId w:val="4"/>
  </w:num>
  <w:num w:numId="8" w16cid:durableId="42658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23C5F"/>
    <w:rsid w:val="00036E08"/>
    <w:rsid w:val="00066B0F"/>
    <w:rsid w:val="000879AC"/>
    <w:rsid w:val="000A300C"/>
    <w:rsid w:val="000B0C18"/>
    <w:rsid w:val="000B3742"/>
    <w:rsid w:val="000C3918"/>
    <w:rsid w:val="000D1D10"/>
    <w:rsid w:val="000E3176"/>
    <w:rsid w:val="0013041A"/>
    <w:rsid w:val="00142CD5"/>
    <w:rsid w:val="001433DA"/>
    <w:rsid w:val="0017453A"/>
    <w:rsid w:val="001761BF"/>
    <w:rsid w:val="001C0BC1"/>
    <w:rsid w:val="001C0E01"/>
    <w:rsid w:val="001C3430"/>
    <w:rsid w:val="001E2119"/>
    <w:rsid w:val="001F780A"/>
    <w:rsid w:val="002600A9"/>
    <w:rsid w:val="002A0AD3"/>
    <w:rsid w:val="002B018C"/>
    <w:rsid w:val="002B6BC7"/>
    <w:rsid w:val="002D5F64"/>
    <w:rsid w:val="002E761F"/>
    <w:rsid w:val="00310C30"/>
    <w:rsid w:val="0034341B"/>
    <w:rsid w:val="00372BEB"/>
    <w:rsid w:val="00375F50"/>
    <w:rsid w:val="0038551C"/>
    <w:rsid w:val="00390276"/>
    <w:rsid w:val="003A4092"/>
    <w:rsid w:val="003C44A4"/>
    <w:rsid w:val="003D4B04"/>
    <w:rsid w:val="00410C94"/>
    <w:rsid w:val="004130AA"/>
    <w:rsid w:val="00422831"/>
    <w:rsid w:val="004230A2"/>
    <w:rsid w:val="0045616A"/>
    <w:rsid w:val="00491F53"/>
    <w:rsid w:val="004930F6"/>
    <w:rsid w:val="004B2E3C"/>
    <w:rsid w:val="004E3118"/>
    <w:rsid w:val="004F3D02"/>
    <w:rsid w:val="0053613F"/>
    <w:rsid w:val="00552690"/>
    <w:rsid w:val="00561D8C"/>
    <w:rsid w:val="0059731D"/>
    <w:rsid w:val="005B25DA"/>
    <w:rsid w:val="005C182D"/>
    <w:rsid w:val="005E39A6"/>
    <w:rsid w:val="006259E3"/>
    <w:rsid w:val="00627C7C"/>
    <w:rsid w:val="00640264"/>
    <w:rsid w:val="00643F73"/>
    <w:rsid w:val="00682E3B"/>
    <w:rsid w:val="00693EFB"/>
    <w:rsid w:val="006B31F0"/>
    <w:rsid w:val="007533DF"/>
    <w:rsid w:val="00755385"/>
    <w:rsid w:val="00766494"/>
    <w:rsid w:val="00785A53"/>
    <w:rsid w:val="007F5145"/>
    <w:rsid w:val="007F5FF0"/>
    <w:rsid w:val="00843283"/>
    <w:rsid w:val="00850FDC"/>
    <w:rsid w:val="00870A8F"/>
    <w:rsid w:val="0087199B"/>
    <w:rsid w:val="0087542F"/>
    <w:rsid w:val="008777C0"/>
    <w:rsid w:val="00881440"/>
    <w:rsid w:val="00895ED0"/>
    <w:rsid w:val="008F15D6"/>
    <w:rsid w:val="0095043C"/>
    <w:rsid w:val="009514EC"/>
    <w:rsid w:val="00954795"/>
    <w:rsid w:val="009721BA"/>
    <w:rsid w:val="00987E65"/>
    <w:rsid w:val="0099710C"/>
    <w:rsid w:val="009E7899"/>
    <w:rsid w:val="00A13CBC"/>
    <w:rsid w:val="00A24A5C"/>
    <w:rsid w:val="00A25460"/>
    <w:rsid w:val="00A26980"/>
    <w:rsid w:val="00A42943"/>
    <w:rsid w:val="00A74158"/>
    <w:rsid w:val="00A824BE"/>
    <w:rsid w:val="00AD2609"/>
    <w:rsid w:val="00AD78A4"/>
    <w:rsid w:val="00AE575B"/>
    <w:rsid w:val="00AF7820"/>
    <w:rsid w:val="00B02173"/>
    <w:rsid w:val="00B33F57"/>
    <w:rsid w:val="00B82684"/>
    <w:rsid w:val="00BC1281"/>
    <w:rsid w:val="00BC2A42"/>
    <w:rsid w:val="00BD0041"/>
    <w:rsid w:val="00BE3258"/>
    <w:rsid w:val="00C07751"/>
    <w:rsid w:val="00C15049"/>
    <w:rsid w:val="00C245EC"/>
    <w:rsid w:val="00C30DE1"/>
    <w:rsid w:val="00C32750"/>
    <w:rsid w:val="00C41CE7"/>
    <w:rsid w:val="00C541E5"/>
    <w:rsid w:val="00C569CA"/>
    <w:rsid w:val="00C608B0"/>
    <w:rsid w:val="00CA2D1B"/>
    <w:rsid w:val="00CD5520"/>
    <w:rsid w:val="00D05CB3"/>
    <w:rsid w:val="00D14968"/>
    <w:rsid w:val="00D1578C"/>
    <w:rsid w:val="00D204FE"/>
    <w:rsid w:val="00D235FB"/>
    <w:rsid w:val="00D85043"/>
    <w:rsid w:val="00D86458"/>
    <w:rsid w:val="00DB235B"/>
    <w:rsid w:val="00E176ED"/>
    <w:rsid w:val="00E17CB9"/>
    <w:rsid w:val="00E27FEF"/>
    <w:rsid w:val="00E32468"/>
    <w:rsid w:val="00E510FD"/>
    <w:rsid w:val="00E71699"/>
    <w:rsid w:val="00E77109"/>
    <w:rsid w:val="00EA7E99"/>
    <w:rsid w:val="00EB3A5F"/>
    <w:rsid w:val="00ED1B9E"/>
    <w:rsid w:val="00EF2403"/>
    <w:rsid w:val="00F41B65"/>
    <w:rsid w:val="00F634C1"/>
    <w:rsid w:val="00F728B7"/>
    <w:rsid w:val="00FB2875"/>
    <w:rsid w:val="00FD3808"/>
    <w:rsid w:val="00FE0D30"/>
    <w:rsid w:val="72BEA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E1"/>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90276"/>
    <w:rPr>
      <w:color w:val="605E5C"/>
      <w:shd w:val="clear" w:color="auto" w:fill="E1DFDD"/>
    </w:rPr>
  </w:style>
  <w:style w:type="paragraph" w:styleId="Revision">
    <w:name w:val="Revision"/>
    <w:hidden/>
    <w:uiPriority w:val="99"/>
    <w:semiHidden/>
    <w:rsid w:val="00D20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5113">
      <w:bodyDiv w:val="1"/>
      <w:marLeft w:val="0"/>
      <w:marRight w:val="0"/>
      <w:marTop w:val="0"/>
      <w:marBottom w:val="0"/>
      <w:divBdr>
        <w:top w:val="none" w:sz="0" w:space="0" w:color="auto"/>
        <w:left w:val="none" w:sz="0" w:space="0" w:color="auto"/>
        <w:bottom w:val="none" w:sz="0" w:space="0" w:color="auto"/>
        <w:right w:val="none" w:sz="0" w:space="0" w:color="auto"/>
      </w:divBdr>
      <w:divsChild>
        <w:div w:id="1408111797">
          <w:marLeft w:val="0"/>
          <w:marRight w:val="0"/>
          <w:marTop w:val="0"/>
          <w:marBottom w:val="0"/>
          <w:divBdr>
            <w:top w:val="none" w:sz="0" w:space="0" w:color="auto"/>
            <w:left w:val="none" w:sz="0" w:space="0" w:color="auto"/>
            <w:bottom w:val="none" w:sz="0" w:space="0" w:color="auto"/>
            <w:right w:val="none" w:sz="0" w:space="0" w:color="auto"/>
          </w:divBdr>
        </w:div>
        <w:div w:id="179131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2024-07-08T13:44:00Z</dcterms:created>
  <dcterms:modified xsi:type="dcterms:W3CDTF">2024-07-08T13:47:00Z</dcterms:modified>
</cp:coreProperties>
</file>